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Proposta de resolució per a que el Consell de la Joventut de les Illes Balears declari el català com a llengua vehicular i fomenti el seu ús.</w:t>
      </w:r>
    </w:p>
    <w:p>
      <w:pPr>
        <w:pStyle w:val="Normal"/>
        <w:spacing w:lineRule="auto" w:line="360"/>
        <w:jc w:val="both"/>
        <w:rPr>
          <w:rFonts w:ascii="Times New Roman" w:hAnsi="Times New Roman" w:eastAsia="Times New Roman" w:cs="Times New Roman"/>
          <w:i/>
          <w:i/>
          <w:sz w:val="24"/>
          <w:szCs w:val="24"/>
        </w:rPr>
      </w:pPr>
      <w:r>
        <w:rPr>
          <w:rFonts w:eastAsia="Times New Roman" w:cs="Times New Roman" w:ascii="Times New Roman" w:hAnsi="Times New Roman"/>
          <w:i/>
          <w:sz w:val="24"/>
          <w:szCs w:val="24"/>
        </w:rPr>
      </w:r>
    </w:p>
    <w:p>
      <w:pPr>
        <w:pStyle w:val="Normal"/>
        <w:spacing w:lineRule="auto" w:line="360"/>
        <w:jc w:val="both"/>
        <w:rPr>
          <w:rFonts w:ascii="Times New Roman" w:hAnsi="Times New Roman" w:eastAsia="Times New Roman" w:cs="Times New Roman"/>
          <w:i/>
          <w:i/>
          <w:sz w:val="24"/>
          <w:szCs w:val="24"/>
        </w:rPr>
      </w:pPr>
      <w:r>
        <w:rPr>
          <w:rFonts w:eastAsia="Times New Roman" w:cs="Times New Roman" w:ascii="Times New Roman" w:hAnsi="Times New Roman"/>
          <w:i/>
          <w:sz w:val="24"/>
          <w:szCs w:val="24"/>
        </w:rPr>
        <w:t>Antecedents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El català ha estat sempre una llengua molt minoritzada i, sovint, atacada i en l’actualitat això no ha canviat massa. Entre el jovent de les Illes Balears cada vegada s’empra menys el català, llengua pròpia del nostre territori, absorbida per la llengua castellana. </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Cada dia podem sentir algun cas de discriminació pel simple fet de parlar en català. La majoria d’aquests casos no són denunciats ni publicats, però això no vol dir que no hi siguin. D’exemples visibles i recents, podem parlar del cas de Paula Rotger, o el cas de l’estanc de La Rambla, a Palma.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Hi ha vegades que, fins i tot, ens sentim amb l’obligació de canviar l’idioma quan alguna persona ens respon en castellà, ja que ens sentim malament i ens dóna la sensació que no se’ns pot entendre (encara que probablement sí). Aquest sentiment generalitzat ha de canviar.</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Hi ha un menyspreu general cap al català per part d’una part important de la societat mallorquina, que, d’alguna manera, fa sentir-se malament a molta gent pel simple fet d’utilitzar la nostra llengua pròpia, la catalana. I, en comptes de rebre suport dels nostres polítics, aquests la segueixen menyspreant. L’exemple més recent que tenim és la futura llei d’educació que s’està preparant, que no inclou el català com a llengua vehicular.</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Els  joves tenim un paper molt important dins aquesta lluita. Hem de fomentar l’ús del català entre la societat mallorquina, i deixar de pensar que la nostra llengua és simplement una llengua d’escola. El català és llengua de carrer, llengua de casa, llengua de festa, de feina, de les institucions...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jc w:val="both"/>
        <w:rPr>
          <w:rFonts w:ascii="Times New Roman" w:hAnsi="Times New Roman" w:eastAsia="Times New Roman" w:cs="Times New Roman"/>
          <w:i/>
          <w:i/>
          <w:sz w:val="24"/>
          <w:szCs w:val="24"/>
        </w:rPr>
      </w:pPr>
      <w:r>
        <w:rPr>
          <w:rFonts w:eastAsia="Times New Roman" w:cs="Times New Roman" w:ascii="Times New Roman" w:hAnsi="Times New Roman"/>
          <w:i/>
          <w:sz w:val="24"/>
          <w:szCs w:val="24"/>
        </w:rPr>
        <w:t>Fonaments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Per tot això, el Consell de la Joventut de les Illes Balears defesem la utilització la llengua catalana com a llengua vehicular a les reunions i actes del CJIB i de la resta d’entitats de les Illes Balears, i reclamem un discurs d’empoderament per part del CJIB, donant importància a l’ús de la nostra llengua.</w:t>
        <w:tab/>
        <w:tab/>
      </w:r>
    </w:p>
    <w:p>
      <w:pPr>
        <w:pStyle w:val="Normal"/>
        <w:spacing w:lineRule="auto" w:line="360"/>
        <w:jc w:val="both"/>
        <w:rPr>
          <w:rFonts w:ascii="Times New Roman" w:hAnsi="Times New Roman" w:eastAsia="Times New Roman" w:cs="Times New Roman"/>
          <w:i/>
          <w:i/>
          <w:sz w:val="24"/>
          <w:szCs w:val="24"/>
        </w:rPr>
      </w:pPr>
      <w:r>
        <w:rPr>
          <w:rFonts w:eastAsia="Times New Roman" w:cs="Times New Roman" w:ascii="Times New Roman" w:hAnsi="Times New Roman"/>
          <w:i/>
          <w:sz w:val="24"/>
          <w:szCs w:val="24"/>
        </w:rPr>
        <w:t>Resolució:</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Que el CJIB declari el català com a llengua vehicular tant a les seves reunions com als actes que faci conjuntament amb altres entitats, consells, institucions,  i altres òrgans.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Encoratjar al CJIB a crear més actes de foment de l’ús de la nostra llengua per a les entitats, i alhora per a gent de fora d’aquestes (de caire lúdic, formatiu…).</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Que el CJIB es posicioni davant totes les discriminacions cap a la nostra llengua que veim a diari. Cal un discurs clar per part del consell que uneix a la majoria de les entitats de les Illes Balears davant situacions d’injustícia que fan referència al català.</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Reclamar que el CJIB demani a totes les entitats que formen part d’aquest consell que fomentin el català com a llengua vehicular dels seus actes i reunions.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Palma, 13 de desembre de 2019</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jc w:val="right"/>
        <w:rPr/>
      </w:pPr>
      <w:r>
        <w:rPr>
          <w:rFonts w:eastAsia="Times New Roman" w:cs="Times New Roman" w:ascii="Times New Roman" w:hAnsi="Times New Roman"/>
          <w:sz w:val="24"/>
          <w:szCs w:val="24"/>
        </w:rPr>
        <w:t xml:space="preserve">Joves de Mallorca per la LLengua </w:t>
      </w:r>
    </w:p>
    <w:sectPr>
      <w:type w:val="nextPage"/>
      <w:pgSz w:w="11906" w:h="16838"/>
      <w:pgMar w:left="1440" w:right="1440" w:header="0" w:top="1440" w:footer="0" w:bottom="1440" w:gutter="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40"/>
  <w:defaultTabStop w:val="72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ca" w:eastAsia="zh-CN" w:bidi="hi-IN"/>
      </w:rPr>
    </w:rPrDefault>
    <w:pPrDefault>
      <w:pPr/>
    </w:pPrDefault>
  </w:docDefaults>
  <w:style w:type="paragraph" w:styleId="Normal">
    <w:name w:val="Normal"/>
    <w:qFormat/>
    <w:pPr>
      <w:widowControl w:val="false"/>
      <w:spacing w:lineRule="auto" w:line="276"/>
    </w:pPr>
    <w:rPr>
      <w:rFonts w:ascii="Arial" w:hAnsi="Arial" w:eastAsia="Arial" w:cs="Arial"/>
      <w:color w:val="auto"/>
      <w:kern w:val="0"/>
      <w:sz w:val="22"/>
      <w:szCs w:val="22"/>
      <w:lang w:val="ca" w:eastAsia="zh-CN" w:bidi="hi-IN"/>
    </w:rPr>
  </w:style>
  <w:style w:type="paragraph" w:styleId="Encapalament1">
    <w:name w:val="Heading 1"/>
    <w:basedOn w:val="Normal1"/>
    <w:next w:val="Normal1"/>
    <w:qFormat/>
    <w:pPr>
      <w:keepNext w:val="true"/>
      <w:keepLines/>
      <w:spacing w:lineRule="auto" w:line="240" w:before="400" w:after="120"/>
    </w:pPr>
    <w:rPr>
      <w:sz w:val="40"/>
      <w:szCs w:val="40"/>
    </w:rPr>
  </w:style>
  <w:style w:type="paragraph" w:styleId="Encapalament2">
    <w:name w:val="Heading 2"/>
    <w:basedOn w:val="Normal1"/>
    <w:next w:val="Normal1"/>
    <w:qFormat/>
    <w:pPr>
      <w:keepNext w:val="true"/>
      <w:keepLines/>
      <w:spacing w:lineRule="auto" w:line="240" w:before="360" w:after="120"/>
    </w:pPr>
    <w:rPr>
      <w:b w:val="false"/>
      <w:sz w:val="32"/>
      <w:szCs w:val="32"/>
    </w:rPr>
  </w:style>
  <w:style w:type="paragraph" w:styleId="Encapalament3">
    <w:name w:val="Heading 3"/>
    <w:basedOn w:val="Normal1"/>
    <w:next w:val="Normal1"/>
    <w:qFormat/>
    <w:pPr>
      <w:keepNext w:val="true"/>
      <w:keepLines/>
      <w:spacing w:lineRule="auto" w:line="240" w:before="320" w:after="80"/>
    </w:pPr>
    <w:rPr>
      <w:b w:val="false"/>
      <w:color w:val="434343"/>
      <w:sz w:val="28"/>
      <w:szCs w:val="28"/>
    </w:rPr>
  </w:style>
  <w:style w:type="paragraph" w:styleId="Encapalament4">
    <w:name w:val="Heading 4"/>
    <w:basedOn w:val="Normal1"/>
    <w:next w:val="Normal1"/>
    <w:qFormat/>
    <w:pPr>
      <w:keepNext w:val="true"/>
      <w:keepLines/>
      <w:spacing w:lineRule="auto" w:line="240" w:before="280" w:after="80"/>
    </w:pPr>
    <w:rPr>
      <w:color w:val="666666"/>
      <w:sz w:val="24"/>
      <w:szCs w:val="24"/>
    </w:rPr>
  </w:style>
  <w:style w:type="paragraph" w:styleId="Encapalament5">
    <w:name w:val="Heading 5"/>
    <w:basedOn w:val="Normal1"/>
    <w:next w:val="Normal1"/>
    <w:qFormat/>
    <w:pPr>
      <w:keepNext w:val="true"/>
      <w:keepLines/>
      <w:spacing w:lineRule="auto" w:line="240" w:before="240" w:after="80"/>
    </w:pPr>
    <w:rPr>
      <w:color w:val="666666"/>
      <w:sz w:val="22"/>
      <w:szCs w:val="22"/>
    </w:rPr>
  </w:style>
  <w:style w:type="paragraph" w:styleId="Encapalament6">
    <w:name w:val="Heading 6"/>
    <w:basedOn w:val="Normal1"/>
    <w:next w:val="Normal1"/>
    <w:qFormat/>
    <w:pPr>
      <w:keepNext w:val="true"/>
      <w:keepLines/>
      <w:spacing w:lineRule="auto" w:line="240" w:before="240" w:after="80"/>
    </w:pPr>
    <w:rPr>
      <w:i/>
      <w:color w:val="666666"/>
      <w:sz w:val="22"/>
      <w:szCs w:val="22"/>
    </w:rPr>
  </w:style>
  <w:style w:type="paragraph" w:styleId="Encapalament">
    <w:name w:val="Encapçalament"/>
    <w:basedOn w:val="Normal"/>
    <w:next w:val="Cosdeltext"/>
    <w:qFormat/>
    <w:pPr>
      <w:keepNext w:val="true"/>
      <w:spacing w:before="240" w:after="120"/>
    </w:pPr>
    <w:rPr>
      <w:rFonts w:ascii="Liberation Sans" w:hAnsi="Liberation Sans" w:eastAsia="Microsoft YaHei" w:cs="Mangal"/>
      <w:sz w:val="28"/>
      <w:szCs w:val="28"/>
    </w:rPr>
  </w:style>
  <w:style w:type="paragraph" w:styleId="Cosdeltext">
    <w:name w:val="Body Text"/>
    <w:basedOn w:val="Normal"/>
    <w:pPr>
      <w:spacing w:lineRule="auto" w:line="276" w:before="0" w:after="140"/>
    </w:pPr>
    <w:rPr/>
  </w:style>
  <w:style w:type="paragraph" w:styleId="Llista">
    <w:name w:val="List"/>
    <w:basedOn w:val="Cosdeltext"/>
    <w:pPr/>
    <w:rPr>
      <w:rFonts w:cs="Mangal"/>
    </w:rPr>
  </w:style>
  <w:style w:type="paragraph" w:styleId="Llegenda">
    <w:name w:val="Caption"/>
    <w:basedOn w:val="Normal"/>
    <w:qFormat/>
    <w:pPr>
      <w:suppressLineNumbers/>
      <w:spacing w:before="120" w:after="120"/>
    </w:pPr>
    <w:rPr>
      <w:rFonts w:cs="Mangal"/>
      <w:i/>
      <w:iCs/>
      <w:sz w:val="24"/>
      <w:szCs w:val="24"/>
    </w:rPr>
  </w:style>
  <w:style w:type="paragraph" w:styleId="Ndex">
    <w:name w:val="Índex"/>
    <w:basedOn w:val="Normal"/>
    <w:qFormat/>
    <w:pPr>
      <w:suppressLineNumbers/>
    </w:pPr>
    <w:rPr>
      <w:rFonts w:cs="Mangal"/>
    </w:rPr>
  </w:style>
  <w:style w:type="paragraph" w:styleId="Normal1" w:default="1">
    <w:name w:val="LO-normal"/>
    <w:qFormat/>
    <w:pPr>
      <w:widowControl/>
      <w:bidi w:val="0"/>
      <w:jc w:val="left"/>
    </w:pPr>
    <w:rPr>
      <w:rFonts w:ascii="Arial" w:hAnsi="Arial" w:eastAsia="Arial" w:cs="Arial"/>
      <w:color w:val="auto"/>
      <w:kern w:val="0"/>
      <w:sz w:val="22"/>
      <w:szCs w:val="22"/>
      <w:lang w:val="ca" w:eastAsia="zh-CN" w:bidi="hi-IN"/>
    </w:rPr>
  </w:style>
  <w:style w:type="paragraph" w:styleId="Ttol">
    <w:name w:val="Title"/>
    <w:basedOn w:val="Normal1"/>
    <w:next w:val="Normal1"/>
    <w:qFormat/>
    <w:pPr>
      <w:keepNext w:val="true"/>
      <w:keepLines/>
      <w:spacing w:lineRule="auto" w:line="240" w:before="0" w:after="60"/>
    </w:pPr>
    <w:rPr>
      <w:sz w:val="52"/>
      <w:szCs w:val="52"/>
    </w:rPr>
  </w:style>
  <w:style w:type="paragraph" w:styleId="Subttol">
    <w:name w:val="Subtitle"/>
    <w:basedOn w:val="Normal1"/>
    <w:next w:val="Normal1"/>
    <w:qFormat/>
    <w:pPr>
      <w:keepNext w:val="true"/>
      <w:keepLines/>
      <w:spacing w:lineRule="auto" w:line="240" w:before="0" w:after="320"/>
    </w:pPr>
    <w:rPr>
      <w:rFonts w:ascii="Arial" w:hAnsi="Arial" w:eastAsia="Arial" w:cs="Arial"/>
      <w:i w:val="false"/>
      <w:color w:val="666666"/>
      <w:sz w:val="30"/>
      <w:szCs w:val="30"/>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
  <TotalTime>0</TotalTime>
  <Application>LibreOffice/6.1.5.2$Windows_x86 LibreOffice_project/90f8dcf33c87b3705e78202e3df5142b201bd805</Application>
  <Pages>2</Pages>
  <Words>494</Words>
  <Characters>2392</Characters>
  <CharactersWithSpaces>2876</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es-ES</dc:language>
  <cp:lastModifiedBy/>
  <cp:revision>0</cp:revision>
  <dc:subject/>
  <dc:title/>
</cp:coreProperties>
</file>