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header2.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2.xml" ContentType="application/vnd.openxmlformats-officedocument.wordprocessingml.header+xml"/>
  <Override PartName="/word/media/image1.png" ContentType="image/png"/>
  <Override PartName="/word/media/image2.png" ContentType="image/png"/>
  <Override PartName="/word/theme/theme1.xml" ContentType="application/vnd.openxmlformats-officedocument.theme+xml"/>
  <Override PartName="/word/header1.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Override PartName="/customXml/item1.xml" ContentType="application/xml"/>
  <Override PartName="/customXml/itemProps1.xml" ContentType="application/vnd.openxmlformats-officedocument.customXmlProperties+xml"/>
  <Override PartName="/customXml/item2.xml" ContentType="application/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Override PartName="/customXml/item5.xml" ContentType="application/xml"/>
  <Override PartName="/customXml/itemProps5.xml" ContentType="application/vnd.openxmlformats-officedocument.customXmlProperties+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Override PartName="/customXml/_rels/item5.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a="http://schemas.openxmlformats.org/drawingml/2006/main" xmlns:pic="http://schemas.openxmlformats.org/drawingml/2006/picture" mc:Ignorable="w14 wp14">
  <w:body>
    <w:p xmlns:wp14="http://schemas.microsoft.com/office/word/2010/wordml" w14:paraId="5E294684" wp14:textId="77777777">
      <w:pPr>
        <w:pStyle w:val="Normal"/>
        <w:numPr>
          <w:ilvl w:val="0"/>
          <w:numId w:val="0"/>
        </w:numPr>
        <w:outlineLvl w:val="0"/>
        <w:rPr/>
      </w:pPr>
      <w:r>
        <w:drawing>
          <wp:anchor xmlns:wp14="http://schemas.microsoft.com/office/word/2010/wordprocessingDrawing" distT="0" distB="0" distL="0" distR="0" simplePos="0" relativeHeight="4" behindDoc="0" locked="0" layoutInCell="1" allowOverlap="1" wp14:anchorId="27AF26CA" wp14:editId="7777777">
            <wp:simplePos x="0" y="0"/>
            <wp:positionH relativeFrom="column">
              <wp:posOffset>27305</wp:posOffset>
            </wp:positionH>
            <wp:positionV relativeFrom="paragraph">
              <wp:posOffset>-184785</wp:posOffset>
            </wp:positionV>
            <wp:extent cx="2417445" cy="831850"/>
            <wp:effectExtent l="0" t="0" r="0" b="0"/>
            <wp:wrapSquare wrapText="largest"/>
            <wp:docPr id="1"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descr=""/>
                    <pic:cNvPicPr>
                      <a:picLocks noChangeAspect="1" noChangeArrowheads="1"/>
                    </pic:cNvPicPr>
                  </pic:nvPicPr>
                  <pic:blipFill>
                    <a:blip r:embed="rId2"/>
                    <a:stretch>
                      <a:fillRect/>
                    </a:stretch>
                  </pic:blipFill>
                  <pic:spPr bwMode="auto">
                    <a:xfrm>
                      <a:off x="0" y="0"/>
                      <a:ext cx="2417445" cy="831850"/>
                    </a:xfrm>
                    <a:prstGeom prst="rect">
                      <a:avLst/>
                    </a:prstGeom>
                  </pic:spPr>
                </pic:pic>
              </a:graphicData>
            </a:graphic>
          </wp:anchor>
        </w:drawing>
      </w:r>
      <w:r>
        <w:rPr>
          <w:rFonts w:cs="Noto Sans"/>
          <w:b/>
          <w:bCs/>
          <w:color w:val="C30045"/>
          <w:sz w:val="32"/>
          <w:szCs w:val="32"/>
          <w:lang w:eastAsia="es-ES"/>
        </w:rPr>
        <w:tab/>
      </w:r>
      <w:r>
        <w:rPr>
          <w:rFonts w:cs="Noto Sans"/>
          <w:b/>
          <w:bCs/>
          <w:color w:val="C30045"/>
          <w:sz w:val="32"/>
          <w:szCs w:val="32"/>
          <w:lang w:eastAsia="es-ES"/>
        </w:rPr>
        <w:t xml:space="preserve">ANNEX II. </w:t>
      </w:r>
    </w:p>
    <w:p xmlns:wp14="http://schemas.microsoft.com/office/word/2010/wordml" w14:paraId="76D41942" wp14:textId="77777777">
      <w:pPr>
        <w:pStyle w:val="Normal"/>
        <w:numPr>
          <w:ilvl w:val="0"/>
          <w:numId w:val="0"/>
        </w:numPr>
        <w:outlineLvl w:val="0"/>
        <w:rPr/>
      </w:pP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 xml:space="preserve">DECLARACIÓ RESPONSABLE SOBRE </w:t>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 xml:space="preserve">EL COMPLIMENT DE LES </w:t>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 xml:space="preserve">CONDICIONS PER REBRE </w:t>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ab/>
      </w:r>
      <w:r>
        <w:rPr>
          <w:rFonts w:cs="Noto Sans"/>
          <w:b/>
          <w:bCs/>
          <w:color w:val="C30045"/>
          <w:sz w:val="32"/>
          <w:szCs w:val="32"/>
          <w:lang w:eastAsia="es-ES"/>
        </w:rPr>
        <w:t>SUBVENCIONS</w:t>
      </w:r>
    </w:p>
    <w:p xmlns:wp14="http://schemas.microsoft.com/office/word/2010/wordml" w14:paraId="672A6659" wp14:textId="77777777">
      <w:pPr>
        <w:pStyle w:val="Normal"/>
        <w:jc w:val="center"/>
        <w:rPr>
          <w:rFonts w:cs="Noto Sans"/>
          <w:color w:val="C10000"/>
        </w:rPr>
      </w:pPr>
      <w:r>
        <w:rPr>
          <w:rFonts w:cs="Noto Sans"/>
          <w:color w:val="C10000"/>
        </w:rPr>
      </w:r>
    </w:p>
    <w:p xmlns:wp14="http://schemas.microsoft.com/office/word/2010/wordml" w14:paraId="7EA91511" wp14:textId="77777777">
      <w:pPr>
        <w:pStyle w:val="Normal"/>
        <w:jc w:val="right"/>
        <w:rPr>
          <w:rFonts w:cs="Noto Sans"/>
          <w:color w:val="C10000"/>
        </w:rPr>
      </w:pPr>
      <w:r w:rsidRPr="4BE72626" w:rsidR="4BE72626">
        <w:rPr>
          <w:rFonts w:cs="Noto Sans"/>
          <w:b w:val="1"/>
          <w:bCs w:val="1"/>
          <w:smallCaps w:val="1"/>
          <w:color w:val="C30045"/>
        </w:rPr>
        <w:t>Codi SIA 3250781</w:t>
      </w:r>
    </w:p>
    <w:p xmlns:wp14="http://schemas.microsoft.com/office/word/2010/wordml" w14:paraId="02EB378F" wp14:textId="77777777">
      <w:pPr>
        <w:pStyle w:val="Normal"/>
        <w:jc w:val="right"/>
        <w:rPr>
          <w:rFonts w:cs="Noto Sans"/>
          <w:color w:val="C10000"/>
        </w:rPr>
      </w:pPr>
      <w:r>
        <w:rPr>
          <w:rFonts w:cs="Noto Sans"/>
          <w:color w:val="C10000"/>
        </w:rPr>
      </w:r>
    </w:p>
    <w:p xmlns:wp14="http://schemas.microsoft.com/office/word/2010/wordml" w14:paraId="6A05A809" wp14:textId="77777777">
      <w:pPr>
        <w:pStyle w:val="Normal"/>
        <w:jc w:val="right"/>
        <w:rPr>
          <w:rFonts w:cs="Noto Sans"/>
          <w:color w:val="C10000"/>
        </w:rPr>
      </w:pPr>
      <w:r>
        <w:rPr>
          <w:rFonts w:cs="Noto Sans"/>
          <w:color w:val="C10000"/>
        </w:rPr>
      </w:r>
    </w:p>
    <w:tbl>
      <w:tblPr>
        <w:tblStyle w:val="Tablaconcuadrcula"/>
        <w:tblW w:w="10632" w:type="dxa"/>
        <w:jc w:val="left"/>
        <w:tblInd w:w="109" w:type="dxa"/>
        <w:tblCellMar>
          <w:top w:w="0" w:type="dxa"/>
          <w:left w:w="108" w:type="dxa"/>
          <w:bottom w:w="0" w:type="dxa"/>
          <w:right w:w="108" w:type="dxa"/>
        </w:tblCellMar>
        <w:tblLook w:val="04a0" w:firstRow="1" w:lastRow="0" w:firstColumn="1" w:lastColumn="0" w:noHBand="0" w:noVBand="1"/>
      </w:tblPr>
      <w:tblGrid>
        <w:gridCol w:w="2410"/>
        <w:gridCol w:w="8221"/>
      </w:tblGrid>
      <w:tr xmlns:wp14="http://schemas.microsoft.com/office/word/2010/wordml" w14:paraId="14B5A4A7" wp14:textId="77777777">
        <w:trPr/>
        <w:tc>
          <w:tcPr>
            <w:tcW w:w="2410" w:type="dxa"/>
            <w:tcBorders>
              <w:top w:val="single" w:color="000000" w:sz="18" w:space="0"/>
              <w:left w:val="single" w:color="000000" w:sz="18" w:space="0"/>
              <w:bottom w:val="single" w:color="000000" w:sz="6" w:space="0"/>
              <w:right w:val="single" w:color="000000" w:sz="6" w:space="0"/>
              <w:insideH w:val="single" w:color="000000" w:sz="6" w:space="0"/>
              <w:insideV w:val="single" w:color="000000" w:sz="6" w:space="0"/>
            </w:tcBorders>
            <w:shd w:val="clear" w:fill="auto"/>
          </w:tcPr>
          <w:p w14:paraId="4CB3E6F0" wp14:textId="77777777">
            <w:pPr>
              <w:pStyle w:val="Normal"/>
              <w:rPr>
                <w:rFonts w:cs="Noto Sans"/>
                <w:b/>
                <w:b/>
                <w:smallCaps/>
                <w:color w:val="C30045"/>
              </w:rPr>
            </w:pPr>
            <w:r>
              <w:rPr>
                <w:rFonts w:cs="Noto Sans"/>
                <w:b/>
                <w:smallCaps/>
                <w:color w:val="C30045"/>
              </w:rPr>
              <w:t>Destinació</w:t>
            </w:r>
          </w:p>
        </w:tc>
        <w:tc>
          <w:tcPr>
            <w:tcW w:w="8221" w:type="dxa"/>
            <w:tcBorders>
              <w:top w:val="single" w:color="000000" w:sz="18" w:space="0"/>
              <w:left w:val="single" w:color="000000" w:sz="6" w:space="0"/>
              <w:bottom w:val="single" w:color="000000" w:sz="6" w:space="0"/>
              <w:right w:val="single" w:color="000000" w:sz="18" w:space="0"/>
              <w:insideH w:val="single" w:color="000000" w:sz="6" w:space="0"/>
              <w:insideV w:val="single" w:color="000000" w:sz="18" w:space="0"/>
            </w:tcBorders>
            <w:shd w:val="clear" w:fill="auto"/>
          </w:tcPr>
          <w:p w14:paraId="2B6354EC" wp14:textId="77777777">
            <w:pPr>
              <w:pStyle w:val="Normal"/>
              <w:rPr/>
            </w:pPr>
            <w:bookmarkStart w:name="_GoBack" w:id="0"/>
            <w:bookmarkEnd w:id="0"/>
            <w:r>
              <w:rPr>
                <w:rFonts w:cs="Noto Sans"/>
              </w:rPr>
              <w:t>D</w:t>
            </w:r>
            <w:r>
              <w:rPr/>
              <w:t>irecció General de Diàleg Social i Transició Econòmica</w:t>
            </w:r>
          </w:p>
        </w:tc>
      </w:tr>
      <w:tr xmlns:wp14="http://schemas.microsoft.com/office/word/2010/wordml" w14:paraId="57C132A8" wp14:textId="77777777">
        <w:trPr/>
        <w:tc>
          <w:tcPr>
            <w:tcW w:w="2410" w:type="dxa"/>
            <w:tcBorders>
              <w:top w:val="single" w:color="000000" w:sz="6" w:space="0"/>
              <w:left w:val="single" w:color="000000" w:sz="18" w:space="0"/>
              <w:bottom w:val="single" w:color="000000" w:sz="18" w:space="0"/>
              <w:right w:val="single" w:color="000000" w:sz="6" w:space="0"/>
              <w:insideH w:val="single" w:color="000000" w:sz="18" w:space="0"/>
              <w:insideV w:val="single" w:color="000000" w:sz="6" w:space="0"/>
            </w:tcBorders>
            <w:shd w:val="clear" w:fill="auto"/>
          </w:tcPr>
          <w:p w14:paraId="3E24FC66" wp14:textId="77777777">
            <w:pPr>
              <w:pStyle w:val="Normal"/>
              <w:rPr/>
            </w:pPr>
            <w:r>
              <w:rPr>
                <w:rFonts w:cs="Noto Sans"/>
                <w:b/>
                <w:smallCaps/>
                <w:color w:val="C30045"/>
              </w:rPr>
              <w:t>Codi DIR3</w:t>
            </w:r>
          </w:p>
        </w:tc>
        <w:tc>
          <w:tcPr>
            <w:tcW w:w="8221" w:type="dxa"/>
            <w:tcBorders>
              <w:top w:val="single" w:color="000000" w:sz="6" w:space="0"/>
              <w:left w:val="single" w:color="000000" w:sz="6" w:space="0"/>
              <w:bottom w:val="single" w:color="000000" w:sz="18" w:space="0"/>
              <w:right w:val="single" w:color="000000" w:sz="18" w:space="0"/>
              <w:insideH w:val="single" w:color="000000" w:sz="18" w:space="0"/>
              <w:insideV w:val="single" w:color="000000" w:sz="18" w:space="0"/>
            </w:tcBorders>
            <w:shd w:val="clear" w:fill="auto"/>
          </w:tcPr>
          <w:p w14:paraId="0E4DD843" wp14:textId="77777777">
            <w:pPr>
              <w:pStyle w:val="Normal"/>
              <w:tabs>
                <w:tab w:val="clear" w:pos="708"/>
                <w:tab w:val="left" w:leader="none" w:pos="1676"/>
              </w:tabs>
              <w:rPr/>
            </w:pPr>
            <w:r>
              <w:rPr/>
              <w:t>A04053875</w:t>
            </w:r>
          </w:p>
        </w:tc>
      </w:tr>
    </w:tbl>
    <w:p xmlns:wp14="http://schemas.microsoft.com/office/word/2010/wordml" w14:paraId="5A39BBE3" wp14:textId="77777777">
      <w:pPr>
        <w:pStyle w:val="Normal"/>
        <w:rPr>
          <w:rFonts w:cs="Noto Sans"/>
          <w:color w:val="C10000"/>
          <w:lang w:val="es-ES"/>
        </w:rPr>
      </w:pPr>
      <w:r>
        <w:rPr>
          <w:rFonts w:cs="Noto Sans"/>
          <w:color w:val="C10000"/>
          <w:lang w:val="es-ES"/>
        </w:rPr>
      </w:r>
    </w:p>
    <w:p xmlns:wp14="http://schemas.microsoft.com/office/word/2010/wordml" w14:paraId="3FBDBDAF" wp14:textId="77777777">
      <w:pPr>
        <w:pStyle w:val="Normal"/>
        <w:rPr>
          <w:rFonts w:cs="Noto Sans"/>
          <w:b/>
          <w:b/>
          <w:smallCaps/>
          <w:color w:val="C30045"/>
        </w:rPr>
      </w:pPr>
      <w:r>
        <w:rPr>
          <w:rFonts w:cs="Noto Sans"/>
          <w:b/>
          <w:smallCaps/>
          <w:color w:val="C30045"/>
        </w:rPr>
        <w:t>Declarant</w:t>
      </w:r>
    </w:p>
    <w:tbl>
      <w:tblPr>
        <w:tblW w:w="10632" w:type="dxa"/>
        <w:jc w:val="left"/>
        <w:tblInd w:w="70" w:type="dxa"/>
        <w:tblBorders>
          <w:top w:val="single" w:color="000000" w:sz="18" w:space="0"/>
          <w:left w:val="single" w:color="000000" w:sz="18" w:space="0"/>
          <w:bottom w:val="single" w:color="000000" w:sz="6" w:space="0"/>
          <w:right w:val="single" w:color="000000" w:sz="18" w:space="0"/>
          <w:insideH w:val="single" w:color="000000" w:sz="6" w:space="0"/>
          <w:insideV w:val="single" w:color="000000" w:sz="18" w:space="0"/>
        </w:tblBorders>
        <w:tblCellMar>
          <w:top w:w="0" w:type="dxa"/>
          <w:left w:w="70" w:type="dxa"/>
          <w:bottom w:w="0" w:type="dxa"/>
          <w:right w:w="70" w:type="dxa"/>
        </w:tblCellMar>
        <w:tblLook w:val="0000" w:firstRow="0" w:lastRow="0" w:firstColumn="0" w:lastColumn="0" w:noHBand="0" w:noVBand="0"/>
      </w:tblPr>
      <w:tblGrid>
        <w:gridCol w:w="713"/>
        <w:gridCol w:w="561"/>
        <w:gridCol w:w="285"/>
        <w:gridCol w:w="570"/>
        <w:gridCol w:w="285"/>
        <w:gridCol w:w="708"/>
        <w:gridCol w:w="1132"/>
        <w:gridCol w:w="430"/>
        <w:gridCol w:w="593"/>
        <w:gridCol w:w="680"/>
        <w:gridCol w:w="281"/>
        <w:gridCol w:w="1138"/>
        <w:gridCol w:w="3255"/>
      </w:tblGrid>
      <w:tr xmlns:wp14="http://schemas.microsoft.com/office/word/2010/wordml" w14:paraId="65240198" wp14:textId="77777777">
        <w:trPr>
          <w:trHeight w:val="374" w:hRule="atLeast"/>
        </w:trPr>
        <w:tc>
          <w:tcPr>
            <w:tcW w:w="10631" w:type="dxa"/>
            <w:gridSpan w:val="13"/>
            <w:tcBorders>
              <w:top w:val="single" w:color="000000" w:sz="18" w:space="0"/>
              <w:left w:val="single" w:color="000000" w:sz="18" w:space="0"/>
              <w:bottom w:val="single" w:color="000000" w:sz="6" w:space="0"/>
              <w:right w:val="single" w:color="000000" w:sz="18" w:space="0"/>
              <w:insideH w:val="single" w:color="000000" w:sz="6" w:space="0"/>
              <w:insideV w:val="single" w:color="000000" w:sz="18" w:space="0"/>
            </w:tcBorders>
            <w:shd w:val="clear" w:fill="auto"/>
            <w:vAlign w:val="center"/>
          </w:tcPr>
          <w:p w14:paraId="7B8592AA" wp14:textId="77777777">
            <w:pPr>
              <w:pStyle w:val="Normal"/>
              <w:rPr>
                <w:rFonts w:cs="Noto Sans"/>
                <w:b/>
                <w:b/>
                <w:color w:val="C30045"/>
              </w:rPr>
            </w:pPr>
            <w:r>
              <w:rPr>
                <w:rFonts w:cs="Noto Sans"/>
                <w:b/>
                <w:color w:val="C30045"/>
              </w:rPr>
              <w:t>Persona jurídica</w:t>
            </w:r>
          </w:p>
        </w:tc>
      </w:tr>
      <w:tr xmlns:wp14="http://schemas.microsoft.com/office/word/2010/wordml" w14:paraId="2909E6F8" wp14:textId="77777777">
        <w:trPr>
          <w:trHeight w:val="340" w:hRule="atLeast"/>
        </w:trPr>
        <w:tc>
          <w:tcPr>
            <w:tcW w:w="713" w:type="dxa"/>
            <w:tcBorders>
              <w:top w:val="single" w:color="000000" w:sz="6" w:space="0"/>
              <w:left w:val="single" w:color="000000" w:sz="18" w:space="0"/>
              <w:bottom w:val="single" w:color="000000" w:sz="18" w:space="0"/>
              <w:right w:val="single" w:color="000000" w:sz="6" w:space="0"/>
              <w:insideH w:val="single" w:color="000000" w:sz="18" w:space="0"/>
              <w:insideV w:val="single" w:color="000000" w:sz="6" w:space="0"/>
            </w:tcBorders>
            <w:shd w:val="clear" w:fill="auto"/>
            <w:vAlign w:val="center"/>
          </w:tcPr>
          <w:p w14:paraId="423A3FC7" wp14:textId="77777777">
            <w:pPr>
              <w:pStyle w:val="Normal"/>
              <w:rPr>
                <w:rFonts w:cs="Noto Sans"/>
              </w:rPr>
            </w:pPr>
            <w:r>
              <w:rPr>
                <w:rFonts w:cs="Noto Sans"/>
              </w:rPr>
              <w:t>NIF</w:t>
            </w:r>
          </w:p>
        </w:tc>
        <w:tc>
          <w:tcPr>
            <w:tcW w:w="1701" w:type="dxa"/>
            <w:gridSpan w:val="4"/>
            <w:tcBorders>
              <w:top w:val="single" w:color="000000" w:sz="6" w:space="0"/>
              <w:left w:val="single" w:color="000000" w:sz="6" w:space="0"/>
              <w:bottom w:val="single" w:color="000000" w:sz="18" w:space="0"/>
              <w:right w:val="single" w:color="000000" w:sz="6" w:space="0"/>
              <w:insideH w:val="single" w:color="000000" w:sz="18" w:space="0"/>
              <w:insideV w:val="single" w:color="000000" w:sz="6" w:space="0"/>
            </w:tcBorders>
            <w:shd w:val="clear" w:fill="auto"/>
            <w:vAlign w:val="center"/>
          </w:tcPr>
          <w:p w14:paraId="41C8F396" wp14:textId="77777777">
            <w:pPr>
              <w:pStyle w:val="Normal"/>
              <w:rPr>
                <w:rFonts w:cs="Noto Sans"/>
              </w:rPr>
            </w:pPr>
            <w:r>
              <w:rPr>
                <w:rFonts w:cs="Noto Sans"/>
              </w:rPr>
            </w:r>
          </w:p>
        </w:tc>
        <w:tc>
          <w:tcPr>
            <w:tcW w:w="2270" w:type="dxa"/>
            <w:gridSpan w:val="3"/>
            <w:tcBorders>
              <w:top w:val="single" w:color="000000" w:sz="6" w:space="0"/>
              <w:left w:val="single" w:color="000000" w:sz="6" w:space="0"/>
              <w:bottom w:val="single" w:color="000000" w:sz="18" w:space="0"/>
              <w:right w:val="single" w:color="000000" w:sz="6" w:space="0"/>
              <w:insideH w:val="single" w:color="000000" w:sz="18" w:space="0"/>
              <w:insideV w:val="single" w:color="000000" w:sz="6" w:space="0"/>
            </w:tcBorders>
            <w:shd w:val="clear" w:fill="auto"/>
            <w:vAlign w:val="center"/>
          </w:tcPr>
          <w:p w14:paraId="78355B9F" wp14:textId="77777777">
            <w:pPr>
              <w:pStyle w:val="Normal"/>
              <w:rPr>
                <w:rFonts w:cs="Noto Sans"/>
              </w:rPr>
            </w:pPr>
            <w:r>
              <w:rPr>
                <w:rFonts w:cs="Noto Sans"/>
              </w:rPr>
              <w:t>Denominació social</w:t>
            </w:r>
          </w:p>
        </w:tc>
        <w:tc>
          <w:tcPr>
            <w:tcW w:w="5947" w:type="dxa"/>
            <w:gridSpan w:val="5"/>
            <w:tcBorders>
              <w:top w:val="single" w:color="000000" w:sz="6" w:space="0"/>
              <w:left w:val="single" w:color="000000" w:sz="6" w:space="0"/>
              <w:bottom w:val="single" w:color="000000" w:sz="18" w:space="0"/>
              <w:right w:val="single" w:color="000000" w:sz="18" w:space="0"/>
              <w:insideH w:val="single" w:color="000000" w:sz="18" w:space="0"/>
              <w:insideV w:val="single" w:color="000000" w:sz="18" w:space="0"/>
            </w:tcBorders>
            <w:shd w:val="clear" w:fill="auto"/>
            <w:vAlign w:val="center"/>
          </w:tcPr>
          <w:p w14:paraId="72A3D3EC" wp14:textId="77777777">
            <w:pPr>
              <w:pStyle w:val="Normal"/>
              <w:rPr>
                <w:rFonts w:cs="Noto Sans"/>
              </w:rPr>
            </w:pPr>
            <w:r>
              <w:rPr>
                <w:rFonts w:cs="Noto Sans"/>
              </w:rPr>
            </w:r>
          </w:p>
        </w:tc>
      </w:tr>
      <w:tr xmlns:wp14="http://schemas.microsoft.com/office/word/2010/wordml" w14:paraId="4901EFC3" wp14:textId="77777777">
        <w:trPr>
          <w:trHeight w:val="340" w:hRule="atLeast"/>
        </w:trPr>
        <w:tc>
          <w:tcPr>
            <w:tcW w:w="2129" w:type="dxa"/>
            <w:gridSpan w:val="4"/>
            <w:tcBorders>
              <w:top w:val="single" w:color="000000" w:sz="18" w:space="0"/>
              <w:left w:val="single" w:color="000000" w:sz="18" w:space="0"/>
              <w:bottom w:val="single" w:color="000000" w:sz="6" w:space="0"/>
              <w:right w:val="single" w:color="000000" w:sz="6" w:space="0"/>
              <w:insideH w:val="single" w:color="000000" w:sz="6" w:space="0"/>
              <w:insideV w:val="single" w:color="000000" w:sz="6" w:space="0"/>
            </w:tcBorders>
            <w:shd w:val="clear" w:fill="auto"/>
            <w:vAlign w:val="center"/>
          </w:tcPr>
          <w:p w14:paraId="53AE22B6" wp14:textId="77777777">
            <w:pPr>
              <w:pStyle w:val="Normal"/>
              <w:rPr>
                <w:rFonts w:cs="Noto Sans"/>
              </w:rPr>
            </w:pPr>
            <w:r>
              <w:rPr>
                <w:rFonts w:cs="Noto Sans"/>
              </w:rPr>
              <w:t>Adreça electrònica</w:t>
            </w:r>
          </w:p>
        </w:tc>
        <w:tc>
          <w:tcPr>
            <w:tcW w:w="8502" w:type="dxa"/>
            <w:gridSpan w:val="9"/>
            <w:tcBorders>
              <w:top w:val="single" w:color="000000" w:sz="18" w:space="0"/>
              <w:left w:val="single" w:color="000000" w:sz="6" w:space="0"/>
              <w:bottom w:val="single" w:color="000000" w:sz="6" w:space="0"/>
              <w:right w:val="single" w:color="000000" w:sz="18" w:space="0"/>
              <w:insideH w:val="single" w:color="000000" w:sz="6" w:space="0"/>
              <w:insideV w:val="single" w:color="000000" w:sz="18" w:space="0"/>
            </w:tcBorders>
            <w:shd w:val="clear" w:fill="auto"/>
            <w:vAlign w:val="center"/>
          </w:tcPr>
          <w:p w14:paraId="0D0B940D" wp14:textId="77777777">
            <w:pPr>
              <w:pStyle w:val="Normal"/>
              <w:rPr>
                <w:rFonts w:cs="Noto Sans"/>
              </w:rPr>
            </w:pPr>
            <w:r>
              <w:rPr>
                <w:rFonts w:cs="Noto Sans"/>
              </w:rPr>
            </w:r>
          </w:p>
        </w:tc>
      </w:tr>
      <w:tr xmlns:wp14="http://schemas.microsoft.com/office/word/2010/wordml" w14:paraId="264F0F13" wp14:textId="77777777">
        <w:trPr>
          <w:trHeight w:val="340" w:hRule="atLeast"/>
        </w:trPr>
        <w:tc>
          <w:tcPr>
            <w:tcW w:w="2129" w:type="dxa"/>
            <w:gridSpan w:val="4"/>
            <w:tcBorders>
              <w:top w:val="single" w:color="000000" w:sz="6" w:space="0"/>
              <w:left w:val="single" w:color="000000" w:sz="18" w:space="0"/>
              <w:bottom w:val="single" w:color="000000" w:sz="6" w:space="0"/>
              <w:right w:val="single" w:color="000000" w:sz="6" w:space="0"/>
              <w:insideH w:val="single" w:color="000000" w:sz="6" w:space="0"/>
              <w:insideV w:val="single" w:color="000000" w:sz="6" w:space="0"/>
            </w:tcBorders>
            <w:shd w:val="clear" w:fill="auto"/>
            <w:vAlign w:val="center"/>
          </w:tcPr>
          <w:p w14:paraId="0B368C42" wp14:textId="77777777">
            <w:pPr>
              <w:pStyle w:val="Normal"/>
              <w:rPr>
                <w:rFonts w:cs="Noto Sans"/>
              </w:rPr>
            </w:pPr>
            <w:r>
              <w:rPr>
                <w:rFonts w:cs="Noto Sans"/>
              </w:rPr>
              <w:t>Adreça postal</w:t>
            </w:r>
          </w:p>
        </w:tc>
        <w:tc>
          <w:tcPr>
            <w:tcW w:w="8502" w:type="dxa"/>
            <w:gridSpan w:val="9"/>
            <w:tcBorders>
              <w:top w:val="single" w:color="000000" w:sz="6" w:space="0"/>
              <w:left w:val="single" w:color="000000" w:sz="6" w:space="0"/>
              <w:bottom w:val="single" w:color="000000" w:sz="6" w:space="0"/>
              <w:right w:val="single" w:color="000000" w:sz="18" w:space="0"/>
              <w:insideH w:val="single" w:color="000000" w:sz="6" w:space="0"/>
              <w:insideV w:val="single" w:color="000000" w:sz="18" w:space="0"/>
            </w:tcBorders>
            <w:shd w:val="clear" w:fill="auto"/>
            <w:vAlign w:val="center"/>
          </w:tcPr>
          <w:p w14:paraId="0E27B00A" wp14:textId="77777777">
            <w:pPr>
              <w:pStyle w:val="Normal"/>
              <w:rPr>
                <w:rFonts w:cs="Noto Sans"/>
              </w:rPr>
            </w:pPr>
            <w:r>
              <w:rPr>
                <w:rFonts w:cs="Noto Sans"/>
              </w:rPr>
            </w:r>
          </w:p>
        </w:tc>
      </w:tr>
      <w:tr xmlns:wp14="http://schemas.microsoft.com/office/word/2010/wordml" w14:paraId="5959F828" wp14:textId="77777777">
        <w:trPr>
          <w:trHeight w:val="340" w:hRule="atLeast"/>
        </w:trPr>
        <w:tc>
          <w:tcPr>
            <w:tcW w:w="1559" w:type="dxa"/>
            <w:gridSpan w:val="3"/>
            <w:tcBorders>
              <w:top w:val="single" w:color="000000" w:sz="6" w:space="0"/>
              <w:left w:val="single" w:color="000000" w:sz="18" w:space="0"/>
              <w:bottom w:val="single" w:color="000000" w:sz="6" w:space="0"/>
              <w:right w:val="single" w:color="000000" w:sz="6" w:space="0"/>
              <w:insideH w:val="single" w:color="000000" w:sz="6" w:space="0"/>
              <w:insideV w:val="single" w:color="000000" w:sz="6" w:space="0"/>
            </w:tcBorders>
            <w:shd w:val="clear" w:fill="auto"/>
            <w:vAlign w:val="center"/>
          </w:tcPr>
          <w:p w14:paraId="0FBCBF59" wp14:textId="77777777">
            <w:pPr>
              <w:pStyle w:val="Normal"/>
              <w:rPr>
                <w:rFonts w:cs="Noto Sans"/>
              </w:rPr>
            </w:pPr>
            <w:r>
              <w:rPr>
                <w:rFonts w:cs="Noto Sans"/>
              </w:rPr>
              <w:t>Codi postal</w:t>
            </w:r>
          </w:p>
        </w:tc>
        <w:tc>
          <w:tcPr>
            <w:tcW w:w="1563" w:type="dxa"/>
            <w:gridSpan w:val="3"/>
            <w:tcBorders>
              <w:top w:val="single" w:color="000000" w:sz="6" w:space="0"/>
              <w:left w:val="single" w:color="000000" w:sz="6" w:space="0"/>
              <w:bottom w:val="single" w:color="000000" w:sz="6" w:space="0"/>
              <w:right w:val="single" w:color="000000" w:sz="6" w:space="0"/>
              <w:insideH w:val="single" w:color="000000" w:sz="6" w:space="0"/>
              <w:insideV w:val="single" w:color="000000" w:sz="6" w:space="0"/>
            </w:tcBorders>
            <w:shd w:val="clear" w:fill="auto"/>
            <w:vAlign w:val="center"/>
          </w:tcPr>
          <w:p w14:paraId="60061E4C" wp14:textId="77777777">
            <w:pPr>
              <w:pStyle w:val="Normal"/>
              <w:rPr>
                <w:rFonts w:cs="Noto Sans"/>
              </w:rPr>
            </w:pPr>
            <w:r>
              <w:rPr>
                <w:rFonts w:cs="Noto Sans"/>
              </w:rPr>
            </w:r>
          </w:p>
        </w:tc>
        <w:tc>
          <w:tcPr>
            <w:tcW w:w="1132" w:type="dxa"/>
            <w:tcBorders>
              <w:top w:val="single" w:color="000000" w:sz="6" w:space="0"/>
              <w:left w:val="single" w:color="000000" w:sz="6" w:space="0"/>
              <w:bottom w:val="single" w:color="000000" w:sz="6" w:space="0"/>
              <w:right w:val="single" w:color="000000" w:sz="6" w:space="0"/>
              <w:insideH w:val="single" w:color="000000" w:sz="6" w:space="0"/>
              <w:insideV w:val="single" w:color="000000" w:sz="6" w:space="0"/>
            </w:tcBorders>
            <w:shd w:val="clear" w:fill="auto"/>
            <w:vAlign w:val="center"/>
          </w:tcPr>
          <w:p w14:paraId="0D57032E" wp14:textId="77777777">
            <w:pPr>
              <w:pStyle w:val="Normal"/>
              <w:rPr>
                <w:rFonts w:cs="Noto Sans"/>
              </w:rPr>
            </w:pPr>
            <w:r>
              <w:rPr>
                <w:rFonts w:cs="Noto Sans"/>
              </w:rPr>
              <w:t>Localitat</w:t>
            </w:r>
          </w:p>
        </w:tc>
        <w:tc>
          <w:tcPr>
            <w:tcW w:w="1984" w:type="dxa"/>
            <w:gridSpan w:val="4"/>
            <w:tcBorders>
              <w:top w:val="single" w:color="000000" w:sz="6" w:space="0"/>
              <w:left w:val="single" w:color="000000" w:sz="6" w:space="0"/>
              <w:bottom w:val="single" w:color="000000" w:sz="6" w:space="0"/>
              <w:right w:val="single" w:color="000000" w:sz="6" w:space="0"/>
              <w:insideH w:val="single" w:color="000000" w:sz="6" w:space="0"/>
              <w:insideV w:val="single" w:color="000000" w:sz="6" w:space="0"/>
            </w:tcBorders>
            <w:shd w:val="clear" w:fill="auto"/>
            <w:vAlign w:val="center"/>
          </w:tcPr>
          <w:p w14:paraId="44EAFD9C" wp14:textId="77777777">
            <w:pPr>
              <w:pStyle w:val="Normal"/>
              <w:rPr>
                <w:rFonts w:cs="Noto Sans"/>
              </w:rPr>
            </w:pPr>
            <w:r>
              <w:rPr>
                <w:rFonts w:cs="Noto Sans"/>
              </w:rPr>
            </w:r>
          </w:p>
        </w:tc>
        <w:tc>
          <w:tcPr>
            <w:tcW w:w="1138" w:type="dxa"/>
            <w:tcBorders>
              <w:top w:val="single" w:color="000000" w:sz="6" w:space="0"/>
              <w:left w:val="single" w:color="000000" w:sz="6" w:space="0"/>
              <w:bottom w:val="single" w:color="000000" w:sz="6" w:space="0"/>
              <w:right w:val="single" w:color="000000" w:sz="6" w:space="0"/>
              <w:insideH w:val="single" w:color="000000" w:sz="6" w:space="0"/>
              <w:insideV w:val="single" w:color="000000" w:sz="6" w:space="0"/>
            </w:tcBorders>
            <w:shd w:val="clear" w:fill="auto"/>
            <w:vAlign w:val="center"/>
          </w:tcPr>
          <w:p w14:paraId="57C40A53" wp14:textId="77777777">
            <w:pPr>
              <w:pStyle w:val="Normal"/>
              <w:rPr>
                <w:rFonts w:cs="Noto Sans"/>
              </w:rPr>
            </w:pPr>
            <w:r>
              <w:rPr>
                <w:rFonts w:cs="Noto Sans"/>
              </w:rPr>
              <w:t>Municipi</w:t>
            </w:r>
          </w:p>
        </w:tc>
        <w:tc>
          <w:tcPr>
            <w:tcW w:w="3255" w:type="dxa"/>
            <w:tcBorders>
              <w:top w:val="single" w:color="000000" w:sz="6" w:space="0"/>
              <w:left w:val="single" w:color="000000" w:sz="6" w:space="0"/>
              <w:bottom w:val="single" w:color="000000" w:sz="6" w:space="0"/>
              <w:right w:val="single" w:color="000000" w:sz="18" w:space="0"/>
              <w:insideH w:val="single" w:color="000000" w:sz="6" w:space="0"/>
              <w:insideV w:val="single" w:color="000000" w:sz="18" w:space="0"/>
            </w:tcBorders>
            <w:shd w:val="clear" w:fill="auto"/>
            <w:vAlign w:val="center"/>
          </w:tcPr>
          <w:p w14:paraId="4B94D5A5" wp14:textId="77777777">
            <w:pPr>
              <w:pStyle w:val="Normal"/>
              <w:rPr>
                <w:rFonts w:cs="Noto Sans"/>
              </w:rPr>
            </w:pPr>
            <w:r>
              <w:rPr>
                <w:rFonts w:cs="Noto Sans"/>
              </w:rPr>
            </w:r>
          </w:p>
        </w:tc>
      </w:tr>
      <w:tr xmlns:wp14="http://schemas.microsoft.com/office/word/2010/wordml" w14:paraId="76A01F8F" wp14:textId="77777777">
        <w:trPr>
          <w:trHeight w:val="340" w:hRule="atLeast"/>
        </w:trPr>
        <w:tc>
          <w:tcPr>
            <w:tcW w:w="1274" w:type="dxa"/>
            <w:gridSpan w:val="2"/>
            <w:tcBorders>
              <w:top w:val="single" w:color="000000" w:sz="6" w:space="0"/>
              <w:left w:val="single" w:color="000000" w:sz="18" w:space="0"/>
              <w:bottom w:val="single" w:color="000000" w:sz="18" w:space="0"/>
              <w:right w:val="single" w:color="000000" w:sz="6" w:space="0"/>
              <w:insideH w:val="single" w:color="000000" w:sz="18" w:space="0"/>
              <w:insideV w:val="single" w:color="000000" w:sz="6" w:space="0"/>
            </w:tcBorders>
            <w:shd w:val="clear" w:fill="auto"/>
            <w:vAlign w:val="center"/>
          </w:tcPr>
          <w:p w14:paraId="6283120F" wp14:textId="77777777">
            <w:pPr>
              <w:pStyle w:val="Normal"/>
              <w:rPr>
                <w:rFonts w:cs="Noto Sans"/>
              </w:rPr>
            </w:pPr>
            <w:r>
              <w:rPr>
                <w:rFonts w:cs="Noto Sans"/>
              </w:rPr>
              <w:t>Telèfon</w:t>
            </w:r>
          </w:p>
        </w:tc>
        <w:tc>
          <w:tcPr>
            <w:tcW w:w="4003" w:type="dxa"/>
            <w:gridSpan w:val="7"/>
            <w:tcBorders>
              <w:top w:val="single" w:color="000000" w:sz="6" w:space="0"/>
              <w:left w:val="single" w:color="000000" w:sz="6" w:space="0"/>
              <w:bottom w:val="single" w:color="000000" w:sz="18" w:space="0"/>
              <w:right w:val="single" w:color="000000" w:sz="6" w:space="0"/>
              <w:insideH w:val="single" w:color="000000" w:sz="18" w:space="0"/>
              <w:insideV w:val="single" w:color="000000" w:sz="6" w:space="0"/>
            </w:tcBorders>
            <w:shd w:val="clear" w:fill="auto"/>
            <w:vAlign w:val="center"/>
          </w:tcPr>
          <w:p w14:paraId="3DEEC669" wp14:textId="77777777">
            <w:pPr>
              <w:pStyle w:val="Normal"/>
              <w:rPr>
                <w:rFonts w:cs="Noto Sans"/>
              </w:rPr>
            </w:pPr>
            <w:r>
              <w:rPr>
                <w:rFonts w:cs="Noto Sans"/>
              </w:rPr>
            </w:r>
          </w:p>
        </w:tc>
        <w:tc>
          <w:tcPr>
            <w:tcW w:w="680" w:type="dxa"/>
            <w:tcBorders>
              <w:top w:val="single" w:color="000000" w:sz="6" w:space="0"/>
              <w:left w:val="single" w:color="000000" w:sz="6" w:space="0"/>
              <w:bottom w:val="single" w:color="000000" w:sz="18" w:space="0"/>
              <w:right w:val="single" w:color="000000" w:sz="6" w:space="0"/>
              <w:insideH w:val="single" w:color="000000" w:sz="18" w:space="0"/>
              <w:insideV w:val="single" w:color="000000" w:sz="6" w:space="0"/>
            </w:tcBorders>
            <w:shd w:val="clear" w:fill="auto"/>
            <w:vAlign w:val="center"/>
          </w:tcPr>
          <w:p w14:paraId="52AE9054" wp14:textId="77777777">
            <w:pPr>
              <w:pStyle w:val="Normal"/>
              <w:rPr>
                <w:rFonts w:cs="Noto Sans"/>
              </w:rPr>
            </w:pPr>
            <w:r>
              <w:rPr>
                <w:rFonts w:cs="Noto Sans"/>
              </w:rPr>
              <w:t>Fax</w:t>
            </w:r>
          </w:p>
        </w:tc>
        <w:tc>
          <w:tcPr>
            <w:tcW w:w="4674" w:type="dxa"/>
            <w:gridSpan w:val="3"/>
            <w:tcBorders>
              <w:top w:val="single" w:color="000000" w:sz="6" w:space="0"/>
              <w:left w:val="single" w:color="000000" w:sz="6" w:space="0"/>
              <w:bottom w:val="single" w:color="000000" w:sz="18" w:space="0"/>
              <w:right w:val="single" w:color="000000" w:sz="18" w:space="0"/>
              <w:insideH w:val="single" w:color="000000" w:sz="18" w:space="0"/>
              <w:insideV w:val="single" w:color="000000" w:sz="18" w:space="0"/>
            </w:tcBorders>
            <w:shd w:val="clear" w:fill="auto"/>
            <w:vAlign w:val="center"/>
          </w:tcPr>
          <w:p w14:paraId="3656B9AB" wp14:textId="77777777">
            <w:pPr>
              <w:pStyle w:val="Normal"/>
              <w:rPr>
                <w:rFonts w:cs="Noto Sans"/>
              </w:rPr>
            </w:pPr>
            <w:r>
              <w:rPr>
                <w:rFonts w:cs="Noto Sans"/>
              </w:rPr>
            </w:r>
          </w:p>
        </w:tc>
      </w:tr>
    </w:tbl>
    <w:p xmlns:wp14="http://schemas.microsoft.com/office/word/2010/wordml" w14:paraId="45FB0818" wp14:textId="77777777">
      <w:pPr>
        <w:pStyle w:val="Normal"/>
        <w:rPr>
          <w:rFonts w:cs="Noto Sans"/>
          <w:b/>
          <w:b/>
          <w:smallCaps/>
          <w:color w:val="C10000"/>
        </w:rPr>
      </w:pPr>
      <w:r>
        <w:rPr>
          <w:rFonts w:cs="Noto Sans"/>
          <w:b/>
          <w:smallCaps/>
          <w:color w:val="C10000"/>
        </w:rPr>
      </w:r>
    </w:p>
    <w:p xmlns:wp14="http://schemas.microsoft.com/office/word/2010/wordml" w14:paraId="4BCDCB2E" wp14:textId="77777777">
      <w:pPr>
        <w:pStyle w:val="Normal"/>
        <w:rPr>
          <w:rFonts w:cs="Noto Sans"/>
          <w:b/>
          <w:b/>
          <w:smallCaps/>
          <w:color w:val="C30045"/>
        </w:rPr>
      </w:pPr>
      <w:r>
        <w:rPr>
          <w:rFonts w:cs="Noto Sans"/>
          <w:b/>
          <w:smallCaps/>
          <w:color w:val="C30045"/>
        </w:rPr>
        <w:t>Representant</w:t>
      </w:r>
    </w:p>
    <w:tbl>
      <w:tblPr>
        <w:tblW w:w="10632" w:type="dxa"/>
        <w:jc w:val="left"/>
        <w:tblInd w:w="70" w:type="dxa"/>
        <w:tblBorders>
          <w:top w:val="single" w:color="000000" w:sz="18" w:space="0"/>
          <w:left w:val="single" w:color="000000" w:sz="18"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Look w:val="0000" w:firstRow="0" w:lastRow="0" w:firstColumn="0" w:lastColumn="0" w:noHBand="0" w:noVBand="0"/>
      </w:tblPr>
      <w:tblGrid>
        <w:gridCol w:w="1272"/>
        <w:gridCol w:w="278"/>
        <w:gridCol w:w="561"/>
        <w:gridCol w:w="973"/>
        <w:gridCol w:w="607"/>
        <w:gridCol w:w="524"/>
        <w:gridCol w:w="466"/>
        <w:gridCol w:w="277"/>
        <w:gridCol w:w="249"/>
        <w:gridCol w:w="679"/>
        <w:gridCol w:w="348"/>
        <w:gridCol w:w="11"/>
        <w:gridCol w:w="345"/>
        <w:gridCol w:w="552"/>
        <w:gridCol w:w="473"/>
        <w:gridCol w:w="3016"/>
      </w:tblGrid>
      <w:tr xmlns:wp14="http://schemas.microsoft.com/office/word/2010/wordml" w14:paraId="0A71CBC0" wp14:textId="77777777">
        <w:trPr>
          <w:trHeight w:val="340" w:hRule="atLeast"/>
        </w:trPr>
        <w:tc>
          <w:tcPr>
            <w:tcW w:w="1550" w:type="dxa"/>
            <w:gridSpan w:val="2"/>
            <w:tcBorders>
              <w:top w:val="single" w:color="000000" w:sz="18" w:space="0"/>
              <w:left w:val="single" w:color="000000" w:sz="18" w:space="0"/>
              <w:bottom w:val="single" w:color="000000" w:sz="6" w:space="0"/>
              <w:right w:val="single" w:color="000000" w:sz="6" w:space="0"/>
              <w:insideH w:val="single" w:color="000000" w:sz="6" w:space="0"/>
              <w:insideV w:val="single" w:color="000000" w:sz="6" w:space="0"/>
            </w:tcBorders>
            <w:shd w:val="clear" w:fill="auto"/>
            <w:vAlign w:val="center"/>
          </w:tcPr>
          <w:p w14:paraId="7667DB59" wp14:textId="77777777">
            <w:pPr>
              <w:pStyle w:val="Normal"/>
              <w:rPr>
                <w:rFonts w:cs="Noto Sans"/>
              </w:rPr>
            </w:pPr>
            <w:r>
              <w:rPr>
                <w:rFonts w:cs="Noto Sans"/>
              </w:rPr>
              <w:t>DNI</w:t>
            </w:r>
          </w:p>
        </w:tc>
        <w:tc>
          <w:tcPr>
            <w:tcW w:w="3408" w:type="dxa"/>
            <w:gridSpan w:val="6"/>
            <w:tcBorders>
              <w:top w:val="single" w:color="000000" w:sz="18" w:space="0"/>
              <w:left w:val="single" w:color="000000" w:sz="6" w:space="0"/>
              <w:bottom w:val="single" w:color="000000" w:sz="6" w:space="0"/>
              <w:right w:val="single" w:color="000000" w:sz="6" w:space="0"/>
              <w:insideH w:val="single" w:color="000000" w:sz="6" w:space="0"/>
              <w:insideV w:val="single" w:color="000000" w:sz="6" w:space="0"/>
            </w:tcBorders>
            <w:shd w:val="clear" w:fill="auto"/>
            <w:vAlign w:val="center"/>
          </w:tcPr>
          <w:p w14:paraId="049F31CB" wp14:textId="77777777">
            <w:pPr>
              <w:pStyle w:val="Normal"/>
              <w:rPr>
                <w:rFonts w:cs="Noto Sans"/>
              </w:rPr>
            </w:pPr>
            <w:r>
              <w:rPr>
                <w:rFonts w:cs="Noto Sans"/>
              </w:rPr>
            </w:r>
          </w:p>
        </w:tc>
        <w:tc>
          <w:tcPr>
            <w:tcW w:w="1276" w:type="dxa"/>
            <w:gridSpan w:val="3"/>
            <w:tcBorders>
              <w:top w:val="single" w:color="000000" w:sz="18" w:space="0"/>
              <w:left w:val="single" w:color="000000" w:sz="6" w:space="0"/>
              <w:bottom w:val="single" w:color="000000" w:sz="6" w:space="0"/>
              <w:right w:val="single" w:color="000000" w:sz="6" w:space="0"/>
              <w:insideH w:val="single" w:color="000000" w:sz="6" w:space="0"/>
              <w:insideV w:val="single" w:color="000000" w:sz="6" w:space="0"/>
            </w:tcBorders>
            <w:shd w:val="clear" w:fill="auto"/>
            <w:vAlign w:val="center"/>
          </w:tcPr>
          <w:p w14:paraId="4134A460" wp14:textId="77777777">
            <w:pPr>
              <w:pStyle w:val="Normal"/>
              <w:rPr>
                <w:rFonts w:cs="Noto Sans"/>
              </w:rPr>
            </w:pPr>
            <w:r>
              <w:rPr>
                <w:rFonts w:cs="Noto Sans"/>
              </w:rPr>
              <w:t>Nom</w:t>
            </w:r>
          </w:p>
        </w:tc>
        <w:tc>
          <w:tcPr>
            <w:tcW w:w="4397" w:type="dxa"/>
            <w:gridSpan w:val="5"/>
            <w:tcBorders>
              <w:top w:val="single" w:color="000000" w:sz="18" w:space="0"/>
              <w:left w:val="single" w:color="000000" w:sz="6" w:space="0"/>
              <w:bottom w:val="single" w:color="000000" w:sz="6" w:space="0"/>
              <w:right w:val="single" w:color="000000" w:sz="18" w:space="0"/>
              <w:insideH w:val="single" w:color="000000" w:sz="6" w:space="0"/>
              <w:insideV w:val="single" w:color="000000" w:sz="18" w:space="0"/>
            </w:tcBorders>
            <w:shd w:val="clear" w:fill="auto"/>
            <w:vAlign w:val="center"/>
          </w:tcPr>
          <w:p w14:paraId="53128261" wp14:textId="77777777">
            <w:pPr>
              <w:pStyle w:val="Normal"/>
              <w:rPr>
                <w:rFonts w:cs="Noto Sans"/>
              </w:rPr>
            </w:pPr>
            <w:r>
              <w:rPr>
                <w:rFonts w:cs="Noto Sans"/>
              </w:rPr>
            </w:r>
          </w:p>
        </w:tc>
      </w:tr>
      <w:tr xmlns:wp14="http://schemas.microsoft.com/office/word/2010/wordml" w14:paraId="65804F8C" wp14:textId="77777777">
        <w:trPr>
          <w:trHeight w:val="340" w:hRule="atLeast"/>
        </w:trPr>
        <w:tc>
          <w:tcPr>
            <w:tcW w:w="1550" w:type="dxa"/>
            <w:gridSpan w:val="2"/>
            <w:tcBorders>
              <w:top w:val="single" w:color="000000" w:sz="6" w:space="0"/>
              <w:left w:val="single" w:color="000000" w:sz="18" w:space="0"/>
              <w:bottom w:val="single" w:color="000000" w:sz="6" w:space="0"/>
              <w:right w:val="single" w:color="000000" w:sz="6" w:space="0"/>
              <w:insideH w:val="single" w:color="000000" w:sz="6" w:space="0"/>
              <w:insideV w:val="single" w:color="000000" w:sz="6" w:space="0"/>
            </w:tcBorders>
            <w:shd w:val="clear" w:fill="auto"/>
            <w:vAlign w:val="center"/>
          </w:tcPr>
          <w:p w14:paraId="36A0E6B4" wp14:textId="77777777">
            <w:pPr>
              <w:pStyle w:val="Normal"/>
              <w:rPr>
                <w:rFonts w:cs="Noto Sans"/>
              </w:rPr>
            </w:pPr>
            <w:r>
              <w:rPr>
                <w:rFonts w:cs="Noto Sans"/>
              </w:rPr>
              <w:t>Llinatge 1</w:t>
            </w:r>
          </w:p>
        </w:tc>
        <w:tc>
          <w:tcPr>
            <w:tcW w:w="3408" w:type="dxa"/>
            <w:gridSpan w:val="6"/>
            <w:tcBorders>
              <w:top w:val="single" w:color="000000" w:sz="6" w:space="0"/>
              <w:left w:val="single" w:color="000000" w:sz="6" w:space="0"/>
              <w:bottom w:val="single" w:color="000000" w:sz="6" w:space="0"/>
              <w:right w:val="single" w:color="000000" w:sz="6" w:space="0"/>
              <w:insideH w:val="single" w:color="000000" w:sz="6" w:space="0"/>
              <w:insideV w:val="single" w:color="000000" w:sz="6" w:space="0"/>
            </w:tcBorders>
            <w:shd w:val="clear" w:fill="auto"/>
            <w:vAlign w:val="center"/>
          </w:tcPr>
          <w:p w14:paraId="62486C05" wp14:textId="77777777">
            <w:pPr>
              <w:pStyle w:val="Normal"/>
              <w:rPr>
                <w:rFonts w:cs="Noto Sans"/>
              </w:rPr>
            </w:pPr>
            <w:r>
              <w:rPr>
                <w:rFonts w:cs="Noto Sans"/>
              </w:rPr>
            </w:r>
          </w:p>
        </w:tc>
        <w:tc>
          <w:tcPr>
            <w:tcW w:w="1276" w:type="dxa"/>
            <w:gridSpan w:val="3"/>
            <w:tcBorders>
              <w:top w:val="single" w:color="000000" w:sz="6" w:space="0"/>
              <w:left w:val="single" w:color="000000" w:sz="6" w:space="0"/>
              <w:bottom w:val="single" w:color="000000" w:sz="6" w:space="0"/>
              <w:right w:val="single" w:color="000000" w:sz="6" w:space="0"/>
              <w:insideH w:val="single" w:color="000000" w:sz="6" w:space="0"/>
              <w:insideV w:val="single" w:color="000000" w:sz="6" w:space="0"/>
            </w:tcBorders>
            <w:shd w:val="clear" w:fill="auto"/>
            <w:vAlign w:val="center"/>
          </w:tcPr>
          <w:p w14:paraId="655BC0C7" wp14:textId="77777777">
            <w:pPr>
              <w:pStyle w:val="Normal"/>
              <w:rPr>
                <w:rFonts w:cs="Noto Sans"/>
              </w:rPr>
            </w:pPr>
            <w:r>
              <w:rPr>
                <w:rFonts w:cs="Noto Sans"/>
              </w:rPr>
              <w:t>Llinatge 2</w:t>
            </w:r>
          </w:p>
        </w:tc>
        <w:tc>
          <w:tcPr>
            <w:tcW w:w="4397" w:type="dxa"/>
            <w:gridSpan w:val="5"/>
            <w:tcBorders>
              <w:top w:val="single" w:color="000000" w:sz="6" w:space="0"/>
              <w:left w:val="single" w:color="000000" w:sz="6" w:space="0"/>
              <w:bottom w:val="single" w:color="000000" w:sz="6" w:space="0"/>
              <w:right w:val="single" w:color="000000" w:sz="18" w:space="0"/>
              <w:insideH w:val="single" w:color="000000" w:sz="6" w:space="0"/>
              <w:insideV w:val="single" w:color="000000" w:sz="18" w:space="0"/>
            </w:tcBorders>
            <w:shd w:val="clear" w:fill="auto"/>
            <w:vAlign w:val="center"/>
          </w:tcPr>
          <w:p w14:paraId="4101652C" wp14:textId="77777777">
            <w:pPr>
              <w:pStyle w:val="Normal"/>
              <w:rPr>
                <w:rFonts w:cs="Noto Sans"/>
              </w:rPr>
            </w:pPr>
            <w:r>
              <w:rPr>
                <w:rFonts w:cs="Noto Sans"/>
              </w:rPr>
            </w:r>
          </w:p>
        </w:tc>
      </w:tr>
      <w:tr xmlns:wp14="http://schemas.microsoft.com/office/word/2010/wordml" w14:paraId="0D36173D" wp14:textId="77777777">
        <w:trPr>
          <w:trHeight w:val="340" w:hRule="atLeast"/>
        </w:trPr>
        <w:tc>
          <w:tcPr>
            <w:tcW w:w="1272" w:type="dxa"/>
            <w:tcBorders>
              <w:top w:val="single" w:color="000000" w:sz="6" w:space="0"/>
              <w:left w:val="single" w:color="000000" w:sz="18" w:space="0"/>
              <w:bottom w:val="single" w:color="000000" w:sz="18" w:space="0"/>
              <w:right w:val="single" w:color="000000" w:sz="6" w:space="0"/>
              <w:insideH w:val="single" w:color="000000" w:sz="18" w:space="0"/>
              <w:insideV w:val="single" w:color="000000" w:sz="6" w:space="0"/>
            </w:tcBorders>
            <w:shd w:val="clear" w:fill="auto"/>
            <w:vAlign w:val="center"/>
          </w:tcPr>
          <w:p w14:paraId="6B724231" wp14:textId="77777777">
            <w:pPr>
              <w:pStyle w:val="Normal"/>
              <w:rPr>
                <w:rFonts w:cs="Noto Sans"/>
              </w:rPr>
            </w:pPr>
            <w:r>
              <w:rPr>
                <w:rFonts w:cs="Noto Sans"/>
              </w:rPr>
              <w:t>NIF</w:t>
            </w:r>
          </w:p>
        </w:tc>
        <w:tc>
          <w:tcPr>
            <w:tcW w:w="2419" w:type="dxa"/>
            <w:gridSpan w:val="4"/>
            <w:tcBorders>
              <w:top w:val="single" w:color="000000" w:sz="6" w:space="0"/>
              <w:left w:val="single" w:color="000000" w:sz="6" w:space="0"/>
              <w:bottom w:val="single" w:color="000000" w:sz="18" w:space="0"/>
              <w:right w:val="single" w:color="000000" w:sz="6" w:space="0"/>
              <w:insideH w:val="single" w:color="000000" w:sz="18" w:space="0"/>
              <w:insideV w:val="single" w:color="000000" w:sz="6" w:space="0"/>
            </w:tcBorders>
            <w:shd w:val="clear" w:fill="auto"/>
            <w:vAlign w:val="center"/>
          </w:tcPr>
          <w:p w14:paraId="4B99056E" wp14:textId="77777777">
            <w:pPr>
              <w:pStyle w:val="Normal"/>
              <w:rPr>
                <w:rFonts w:cs="Noto Sans"/>
              </w:rPr>
            </w:pPr>
            <w:r>
              <w:rPr>
                <w:rFonts w:cs="Noto Sans"/>
              </w:rPr>
            </w:r>
          </w:p>
        </w:tc>
        <w:tc>
          <w:tcPr>
            <w:tcW w:w="2554" w:type="dxa"/>
            <w:gridSpan w:val="7"/>
            <w:tcBorders>
              <w:top w:val="single" w:color="000000" w:sz="6" w:space="0"/>
              <w:left w:val="single" w:color="000000" w:sz="6" w:space="0"/>
              <w:bottom w:val="single" w:color="000000" w:sz="18" w:space="0"/>
              <w:right w:val="single" w:color="000000" w:sz="6" w:space="0"/>
              <w:insideH w:val="single" w:color="000000" w:sz="18" w:space="0"/>
              <w:insideV w:val="single" w:color="000000" w:sz="6" w:space="0"/>
            </w:tcBorders>
            <w:shd w:val="clear" w:fill="auto"/>
            <w:vAlign w:val="center"/>
          </w:tcPr>
          <w:p w14:paraId="12CDA6B0" wp14:textId="77777777">
            <w:pPr>
              <w:pStyle w:val="Normal"/>
              <w:rPr>
                <w:rFonts w:cs="Noto Sans"/>
              </w:rPr>
            </w:pPr>
            <w:r>
              <w:rPr>
                <w:rFonts w:cs="Noto Sans"/>
              </w:rPr>
              <w:t>Denominació social</w:t>
            </w:r>
          </w:p>
        </w:tc>
        <w:tc>
          <w:tcPr>
            <w:tcW w:w="4386" w:type="dxa"/>
            <w:gridSpan w:val="4"/>
            <w:tcBorders>
              <w:top w:val="single" w:color="000000" w:sz="6" w:space="0"/>
              <w:left w:val="single" w:color="000000" w:sz="6" w:space="0"/>
              <w:bottom w:val="single" w:color="000000" w:sz="18" w:space="0"/>
              <w:right w:val="single" w:color="000000" w:sz="18" w:space="0"/>
              <w:insideH w:val="single" w:color="000000" w:sz="18" w:space="0"/>
              <w:insideV w:val="single" w:color="000000" w:sz="18" w:space="0"/>
            </w:tcBorders>
            <w:shd w:val="clear" w:fill="auto"/>
            <w:vAlign w:val="center"/>
          </w:tcPr>
          <w:p w14:paraId="1299C43A" wp14:textId="77777777">
            <w:pPr>
              <w:pStyle w:val="Normal"/>
              <w:rPr>
                <w:rFonts w:cs="Noto Sans"/>
              </w:rPr>
            </w:pPr>
            <w:r>
              <w:rPr>
                <w:rFonts w:cs="Noto Sans"/>
              </w:rPr>
            </w:r>
          </w:p>
        </w:tc>
      </w:tr>
      <w:tr xmlns:wp14="http://schemas.microsoft.com/office/word/2010/wordml" w14:paraId="18B5FABD" wp14:textId="77777777">
        <w:trPr>
          <w:trHeight w:val="340" w:hRule="atLeast"/>
        </w:trPr>
        <w:tc>
          <w:tcPr>
            <w:tcW w:w="2111" w:type="dxa"/>
            <w:gridSpan w:val="3"/>
            <w:tcBorders>
              <w:top w:val="single" w:color="000000" w:sz="18" w:space="0"/>
              <w:left w:val="single" w:color="000000" w:sz="18" w:space="0"/>
              <w:bottom w:val="single" w:color="000000" w:sz="6" w:space="0"/>
              <w:right w:val="single" w:color="000000" w:sz="6" w:space="0"/>
              <w:insideH w:val="single" w:color="000000" w:sz="6" w:space="0"/>
              <w:insideV w:val="single" w:color="000000" w:sz="6" w:space="0"/>
            </w:tcBorders>
            <w:shd w:val="clear" w:fill="auto"/>
            <w:vAlign w:val="center"/>
          </w:tcPr>
          <w:p w14:paraId="795EB737" wp14:textId="77777777">
            <w:pPr>
              <w:pStyle w:val="Normal"/>
              <w:rPr>
                <w:rFonts w:cs="Noto Sans"/>
              </w:rPr>
            </w:pPr>
            <w:r>
              <w:rPr>
                <w:rFonts w:cs="Noto Sans"/>
              </w:rPr>
              <w:t>Adreça electrònica</w:t>
            </w:r>
          </w:p>
        </w:tc>
        <w:tc>
          <w:tcPr>
            <w:tcW w:w="8520" w:type="dxa"/>
            <w:gridSpan w:val="13"/>
            <w:tcBorders>
              <w:top w:val="single" w:color="000000" w:sz="18" w:space="0"/>
              <w:left w:val="single" w:color="000000" w:sz="6" w:space="0"/>
              <w:bottom w:val="single" w:color="000000" w:sz="6" w:space="0"/>
              <w:right w:val="single" w:color="000000" w:sz="18" w:space="0"/>
              <w:insideH w:val="single" w:color="000000" w:sz="6" w:space="0"/>
              <w:insideV w:val="single" w:color="000000" w:sz="18" w:space="0"/>
            </w:tcBorders>
            <w:shd w:val="clear" w:fill="auto"/>
            <w:vAlign w:val="center"/>
          </w:tcPr>
          <w:p w14:paraId="4DDBEF00" wp14:textId="77777777">
            <w:pPr>
              <w:pStyle w:val="Normal"/>
              <w:rPr>
                <w:rFonts w:cs="Noto Sans"/>
              </w:rPr>
            </w:pPr>
            <w:r>
              <w:rPr>
                <w:rFonts w:cs="Noto Sans"/>
              </w:rPr>
            </w:r>
          </w:p>
        </w:tc>
      </w:tr>
      <w:tr xmlns:wp14="http://schemas.microsoft.com/office/word/2010/wordml" w14:paraId="4209FBCE" wp14:textId="77777777">
        <w:trPr>
          <w:trHeight w:val="340" w:hRule="atLeast"/>
        </w:trPr>
        <w:tc>
          <w:tcPr>
            <w:tcW w:w="2111" w:type="dxa"/>
            <w:gridSpan w:val="3"/>
            <w:tcBorders>
              <w:top w:val="single" w:color="000000" w:sz="6" w:space="0"/>
              <w:left w:val="single" w:color="000000" w:sz="18" w:space="0"/>
              <w:bottom w:val="single" w:color="000000" w:sz="6" w:space="0"/>
              <w:right w:val="single" w:color="000000" w:sz="6" w:space="0"/>
              <w:insideH w:val="single" w:color="000000" w:sz="6" w:space="0"/>
              <w:insideV w:val="single" w:color="000000" w:sz="6" w:space="0"/>
            </w:tcBorders>
            <w:shd w:val="clear" w:fill="auto"/>
            <w:vAlign w:val="center"/>
          </w:tcPr>
          <w:p w14:paraId="3D8D8FAA" wp14:textId="77777777">
            <w:pPr>
              <w:pStyle w:val="Normal"/>
              <w:rPr>
                <w:rFonts w:cs="Noto Sans"/>
              </w:rPr>
            </w:pPr>
            <w:r>
              <w:rPr>
                <w:rFonts w:cs="Noto Sans"/>
              </w:rPr>
              <w:t>Adreça postal</w:t>
            </w:r>
          </w:p>
        </w:tc>
        <w:tc>
          <w:tcPr>
            <w:tcW w:w="8520" w:type="dxa"/>
            <w:gridSpan w:val="13"/>
            <w:tcBorders>
              <w:top w:val="single" w:color="000000" w:sz="6" w:space="0"/>
              <w:left w:val="single" w:color="000000" w:sz="6" w:space="0"/>
              <w:bottom w:val="single" w:color="000000" w:sz="6" w:space="0"/>
              <w:right w:val="single" w:color="000000" w:sz="18" w:space="0"/>
              <w:insideH w:val="single" w:color="000000" w:sz="6" w:space="0"/>
              <w:insideV w:val="single" w:color="000000" w:sz="18" w:space="0"/>
            </w:tcBorders>
            <w:shd w:val="clear" w:fill="auto"/>
            <w:vAlign w:val="center"/>
          </w:tcPr>
          <w:p w14:paraId="3461D779" wp14:textId="77777777">
            <w:pPr>
              <w:pStyle w:val="Normal"/>
              <w:rPr>
                <w:rFonts w:cs="Noto Sans"/>
              </w:rPr>
            </w:pPr>
            <w:r>
              <w:rPr>
                <w:rFonts w:cs="Noto Sans"/>
              </w:rPr>
            </w:r>
          </w:p>
        </w:tc>
      </w:tr>
      <w:tr xmlns:wp14="http://schemas.microsoft.com/office/word/2010/wordml" w14:paraId="51BC2528" wp14:textId="77777777">
        <w:trPr>
          <w:trHeight w:val="340" w:hRule="atLeast"/>
        </w:trPr>
        <w:tc>
          <w:tcPr>
            <w:tcW w:w="1550" w:type="dxa"/>
            <w:gridSpan w:val="2"/>
            <w:tcBorders>
              <w:top w:val="single" w:color="000000" w:sz="6" w:space="0"/>
              <w:left w:val="single" w:color="000000" w:sz="18" w:space="0"/>
              <w:bottom w:val="single" w:color="000000" w:sz="6" w:space="0"/>
              <w:right w:val="single" w:color="000000" w:sz="6" w:space="0"/>
              <w:insideH w:val="single" w:color="000000" w:sz="6" w:space="0"/>
              <w:insideV w:val="single" w:color="000000" w:sz="6" w:space="0"/>
            </w:tcBorders>
            <w:shd w:val="clear" w:fill="auto"/>
            <w:vAlign w:val="center"/>
          </w:tcPr>
          <w:p w14:paraId="50397D6E" wp14:textId="77777777">
            <w:pPr>
              <w:pStyle w:val="Normal"/>
              <w:rPr>
                <w:rFonts w:cs="Noto Sans"/>
              </w:rPr>
            </w:pPr>
            <w:r>
              <w:rPr>
                <w:rFonts w:cs="Noto Sans"/>
              </w:rPr>
              <w:t>Codi postal</w:t>
            </w:r>
          </w:p>
        </w:tc>
        <w:tc>
          <w:tcPr>
            <w:tcW w:w="1534" w:type="dxa"/>
            <w:gridSpan w:val="2"/>
            <w:tcBorders>
              <w:top w:val="single" w:color="000000" w:sz="6" w:space="0"/>
              <w:left w:val="single" w:color="000000" w:sz="6" w:space="0"/>
              <w:bottom w:val="single" w:color="000000" w:sz="6" w:space="0"/>
              <w:right w:val="single" w:color="000000" w:sz="6" w:space="0"/>
              <w:insideH w:val="single" w:color="000000" w:sz="6" w:space="0"/>
              <w:insideV w:val="single" w:color="000000" w:sz="6" w:space="0"/>
            </w:tcBorders>
            <w:shd w:val="clear" w:fill="auto"/>
            <w:vAlign w:val="center"/>
          </w:tcPr>
          <w:p w14:paraId="3CF2D8B6" wp14:textId="77777777">
            <w:pPr>
              <w:pStyle w:val="Normal"/>
              <w:rPr>
                <w:rFonts w:cs="Noto Sans"/>
              </w:rPr>
            </w:pPr>
            <w:r>
              <w:rPr>
                <w:rFonts w:cs="Noto Sans"/>
              </w:rPr>
            </w:r>
          </w:p>
        </w:tc>
        <w:tc>
          <w:tcPr>
            <w:tcW w:w="1131" w:type="dxa"/>
            <w:gridSpan w:val="2"/>
            <w:tcBorders>
              <w:top w:val="single" w:color="000000" w:sz="6" w:space="0"/>
              <w:left w:val="single" w:color="000000" w:sz="6" w:space="0"/>
              <w:bottom w:val="single" w:color="000000" w:sz="6" w:space="0"/>
              <w:right w:val="single" w:color="000000" w:sz="6" w:space="0"/>
              <w:insideH w:val="single" w:color="000000" w:sz="6" w:space="0"/>
              <w:insideV w:val="single" w:color="000000" w:sz="6" w:space="0"/>
            </w:tcBorders>
            <w:shd w:val="clear" w:fill="auto"/>
            <w:vAlign w:val="center"/>
          </w:tcPr>
          <w:p w14:paraId="1577BA6A" wp14:textId="77777777">
            <w:pPr>
              <w:pStyle w:val="Normal"/>
              <w:rPr>
                <w:rFonts w:cs="Noto Sans"/>
              </w:rPr>
            </w:pPr>
            <w:r>
              <w:rPr>
                <w:rFonts w:cs="Noto Sans"/>
              </w:rPr>
              <w:t>Localitat</w:t>
            </w:r>
          </w:p>
        </w:tc>
        <w:tc>
          <w:tcPr>
            <w:tcW w:w="2375" w:type="dxa"/>
            <w:gridSpan w:val="7"/>
            <w:tcBorders>
              <w:top w:val="single" w:color="000000" w:sz="6" w:space="0"/>
              <w:left w:val="single" w:color="000000" w:sz="6" w:space="0"/>
              <w:bottom w:val="single" w:color="000000" w:sz="6" w:space="0"/>
              <w:right w:val="single" w:color="000000" w:sz="6" w:space="0"/>
              <w:insideH w:val="single" w:color="000000" w:sz="6" w:space="0"/>
              <w:insideV w:val="single" w:color="000000" w:sz="6" w:space="0"/>
            </w:tcBorders>
            <w:shd w:val="clear" w:fill="auto"/>
            <w:vAlign w:val="center"/>
          </w:tcPr>
          <w:p w14:paraId="0FB78278" wp14:textId="77777777">
            <w:pPr>
              <w:pStyle w:val="Normal"/>
              <w:rPr>
                <w:rFonts w:cs="Noto Sans"/>
              </w:rPr>
            </w:pPr>
            <w:r>
              <w:rPr>
                <w:rFonts w:cs="Noto Sans"/>
              </w:rPr>
            </w:r>
          </w:p>
        </w:tc>
        <w:tc>
          <w:tcPr>
            <w:tcW w:w="1025" w:type="dxa"/>
            <w:gridSpan w:val="2"/>
            <w:tcBorders>
              <w:top w:val="single" w:color="000000" w:sz="6" w:space="0"/>
              <w:left w:val="single" w:color="000000" w:sz="6" w:space="0"/>
              <w:bottom w:val="single" w:color="000000" w:sz="6" w:space="0"/>
              <w:right w:val="single" w:color="000000" w:sz="6" w:space="0"/>
              <w:insideH w:val="single" w:color="000000" w:sz="6" w:space="0"/>
              <w:insideV w:val="single" w:color="000000" w:sz="6" w:space="0"/>
            </w:tcBorders>
            <w:shd w:val="clear" w:fill="auto"/>
            <w:vAlign w:val="center"/>
          </w:tcPr>
          <w:p w14:paraId="1624BC34" wp14:textId="77777777">
            <w:pPr>
              <w:pStyle w:val="Normal"/>
              <w:rPr>
                <w:rFonts w:cs="Noto Sans"/>
              </w:rPr>
            </w:pPr>
            <w:r>
              <w:rPr>
                <w:rFonts w:cs="Noto Sans"/>
              </w:rPr>
              <w:t>Municipi</w:t>
            </w:r>
          </w:p>
        </w:tc>
        <w:tc>
          <w:tcPr>
            <w:tcW w:w="3016" w:type="dxa"/>
            <w:tcBorders>
              <w:top w:val="single" w:color="000000" w:sz="6" w:space="0"/>
              <w:left w:val="single" w:color="000000" w:sz="6" w:space="0"/>
              <w:bottom w:val="single" w:color="000000" w:sz="6" w:space="0"/>
              <w:right w:val="single" w:color="000000" w:sz="18" w:space="0"/>
              <w:insideH w:val="single" w:color="000000" w:sz="6" w:space="0"/>
              <w:insideV w:val="single" w:color="000000" w:sz="18" w:space="0"/>
            </w:tcBorders>
            <w:shd w:val="clear" w:fill="auto"/>
            <w:vAlign w:val="center"/>
          </w:tcPr>
          <w:p w14:paraId="1FC39945" wp14:textId="77777777">
            <w:pPr>
              <w:pStyle w:val="Normal"/>
              <w:rPr>
                <w:rFonts w:cs="Noto Sans"/>
              </w:rPr>
            </w:pPr>
            <w:r>
              <w:rPr>
                <w:rFonts w:cs="Noto Sans"/>
              </w:rPr>
            </w:r>
          </w:p>
        </w:tc>
      </w:tr>
      <w:tr xmlns:wp14="http://schemas.microsoft.com/office/word/2010/wordml" w14:paraId="4EAECFDE" wp14:textId="77777777">
        <w:trPr>
          <w:trHeight w:val="340" w:hRule="atLeast"/>
        </w:trPr>
        <w:tc>
          <w:tcPr>
            <w:tcW w:w="1272" w:type="dxa"/>
            <w:tcBorders>
              <w:top w:val="single" w:color="000000" w:sz="6" w:space="0"/>
              <w:left w:val="single" w:color="000000" w:sz="18" w:space="0"/>
              <w:bottom w:val="single" w:color="000000" w:sz="18" w:space="0"/>
              <w:right w:val="single" w:color="000000" w:sz="6" w:space="0"/>
              <w:insideH w:val="single" w:color="000000" w:sz="18" w:space="0"/>
              <w:insideV w:val="single" w:color="000000" w:sz="6" w:space="0"/>
            </w:tcBorders>
            <w:shd w:val="clear" w:fill="auto"/>
            <w:vAlign w:val="center"/>
          </w:tcPr>
          <w:p w14:paraId="4CCC5DE8" wp14:textId="77777777">
            <w:pPr>
              <w:pStyle w:val="Normal"/>
              <w:rPr>
                <w:rFonts w:cs="Noto Sans"/>
              </w:rPr>
            </w:pPr>
            <w:r>
              <w:rPr>
                <w:rFonts w:cs="Noto Sans"/>
              </w:rPr>
              <w:t>Telèfon</w:t>
            </w:r>
          </w:p>
        </w:tc>
        <w:tc>
          <w:tcPr>
            <w:tcW w:w="3935" w:type="dxa"/>
            <w:gridSpan w:val="8"/>
            <w:tcBorders>
              <w:top w:val="single" w:color="000000" w:sz="6" w:space="0"/>
              <w:left w:val="single" w:color="000000" w:sz="6" w:space="0"/>
              <w:bottom w:val="single" w:color="000000" w:sz="18" w:space="0"/>
              <w:right w:val="single" w:color="000000" w:sz="6" w:space="0"/>
              <w:insideH w:val="single" w:color="000000" w:sz="18" w:space="0"/>
              <w:insideV w:val="single" w:color="000000" w:sz="6" w:space="0"/>
            </w:tcBorders>
            <w:shd w:val="clear" w:fill="auto"/>
            <w:vAlign w:val="center"/>
          </w:tcPr>
          <w:p w14:paraId="0562CB0E" wp14:textId="77777777">
            <w:pPr>
              <w:pStyle w:val="Normal"/>
              <w:rPr>
                <w:rFonts w:cs="Noto Sans"/>
              </w:rPr>
            </w:pPr>
            <w:r>
              <w:rPr>
                <w:rFonts w:cs="Noto Sans"/>
              </w:rPr>
            </w:r>
          </w:p>
        </w:tc>
        <w:tc>
          <w:tcPr>
            <w:tcW w:w="679" w:type="dxa"/>
            <w:tcBorders>
              <w:top w:val="single" w:color="000000" w:sz="6" w:space="0"/>
              <w:left w:val="single" w:color="000000" w:sz="6" w:space="0"/>
              <w:bottom w:val="single" w:color="000000" w:sz="18" w:space="0"/>
              <w:right w:val="single" w:color="000000" w:sz="6" w:space="0"/>
              <w:insideH w:val="single" w:color="000000" w:sz="18" w:space="0"/>
              <w:insideV w:val="single" w:color="000000" w:sz="6" w:space="0"/>
            </w:tcBorders>
            <w:shd w:val="clear" w:fill="auto"/>
            <w:vAlign w:val="center"/>
          </w:tcPr>
          <w:p w14:paraId="75758B33" wp14:textId="77777777">
            <w:pPr>
              <w:pStyle w:val="Normal"/>
              <w:rPr>
                <w:rFonts w:cs="Noto Sans"/>
              </w:rPr>
            </w:pPr>
            <w:r>
              <w:rPr>
                <w:rFonts w:cs="Noto Sans"/>
              </w:rPr>
              <w:t>Fax</w:t>
            </w:r>
          </w:p>
        </w:tc>
        <w:tc>
          <w:tcPr>
            <w:tcW w:w="4745" w:type="dxa"/>
            <w:gridSpan w:val="6"/>
            <w:tcBorders>
              <w:top w:val="single" w:color="000000" w:sz="6" w:space="0"/>
              <w:left w:val="single" w:color="000000" w:sz="6" w:space="0"/>
              <w:bottom w:val="single" w:color="000000" w:sz="18" w:space="0"/>
              <w:right w:val="single" w:color="000000" w:sz="18" w:space="0"/>
              <w:insideH w:val="single" w:color="000000" w:sz="18" w:space="0"/>
              <w:insideV w:val="single" w:color="000000" w:sz="18" w:space="0"/>
            </w:tcBorders>
            <w:shd w:val="clear" w:fill="auto"/>
            <w:vAlign w:val="center"/>
          </w:tcPr>
          <w:p w14:paraId="34CE0A41" wp14:textId="77777777">
            <w:pPr>
              <w:pStyle w:val="Normal"/>
              <w:rPr>
                <w:rFonts w:cs="Noto Sans"/>
              </w:rPr>
            </w:pPr>
            <w:r>
              <w:rPr>
                <w:rFonts w:cs="Noto Sans"/>
              </w:rPr>
            </w:r>
          </w:p>
        </w:tc>
      </w:tr>
      <w:tr xmlns:wp14="http://schemas.microsoft.com/office/word/2010/wordml" w14:paraId="11294727" wp14:textId="77777777">
        <w:trPr>
          <w:trHeight w:val="340" w:hRule="atLeast"/>
        </w:trPr>
        <w:tc>
          <w:tcPr>
            <w:tcW w:w="4681" w:type="dxa"/>
            <w:gridSpan w:val="7"/>
            <w:tcBorders>
              <w:top w:val="single" w:color="000000" w:sz="18" w:space="0"/>
              <w:left w:val="single" w:color="000000" w:sz="18" w:space="0"/>
              <w:bottom w:val="single" w:color="000000" w:sz="18" w:space="0"/>
              <w:right w:val="single" w:color="000000" w:sz="6" w:space="0"/>
              <w:insideH w:val="single" w:color="000000" w:sz="18" w:space="0"/>
              <w:insideV w:val="single" w:color="000000" w:sz="6" w:space="0"/>
            </w:tcBorders>
            <w:shd w:val="clear" w:fill="auto"/>
            <w:vAlign w:val="center"/>
          </w:tcPr>
          <w:p w14:paraId="7931E73C" wp14:textId="77777777">
            <w:pPr>
              <w:pStyle w:val="Normal"/>
              <w:rPr>
                <w:rFonts w:cs="Noto Sans"/>
                <w:b/>
                <w:b/>
              </w:rPr>
            </w:pPr>
            <w:r>
              <w:rPr>
                <w:rFonts w:cs="Noto Sans"/>
                <w:b/>
              </w:rPr>
              <w:t>Mitjà d’acreditació de la representació</w:t>
            </w:r>
          </w:p>
        </w:tc>
        <w:tc>
          <w:tcPr>
            <w:tcW w:w="2461" w:type="dxa"/>
            <w:gridSpan w:val="7"/>
            <w:tcBorders>
              <w:top w:val="single" w:color="000000" w:sz="18" w:space="0"/>
              <w:left w:val="single" w:color="000000" w:sz="6" w:space="0"/>
              <w:bottom w:val="single" w:color="000000" w:sz="18" w:space="0"/>
              <w:right w:val="single" w:color="000000" w:sz="6" w:space="0"/>
              <w:insideH w:val="single" w:color="000000" w:sz="18" w:space="0"/>
              <w:insideV w:val="single" w:color="000000" w:sz="6" w:space="0"/>
            </w:tcBorders>
            <w:shd w:val="clear" w:fill="auto"/>
            <w:vAlign w:val="center"/>
          </w:tcPr>
          <w:p w14:paraId="56C41831" wp14:textId="77777777">
            <w:pPr>
              <w:pStyle w:val="Normal"/>
              <w:rPr/>
            </w:pPr>
            <w:r>
              <w:fldChar w:fldCharType="begin">
                <w:ffData>
                  <w:name w:val=""/>
                  <w:enabled/>
                  <w:calcOnExit w:val="0"/>
                  <w:checkBox>
                    <w:sizeAuto/>
                  </w:checkBox>
                </w:ffData>
              </w:fldChar>
            </w:r>
            <w:r>
              <w:rPr/>
              <w:instrText> FORMCHECKBOX </w:instrText>
            </w:r>
            <w:r>
              <w:rPr/>
              <w:fldChar w:fldCharType="separate"/>
            </w:r>
            <w:bookmarkStart w:name="Casilla1" w:id="1"/>
            <w:bookmarkStart w:name="__Fieldmark__5933_2668223015" w:id="3"/>
            <w:bookmarkStart w:name="__Fieldmark__138_2188122224" w:id="4"/>
            <w:bookmarkStart w:name="__Fieldmark__4086_4190419334" w:id="5"/>
            <w:bookmarkStart w:name="__Fieldmark__131_3567253516" w:id="6"/>
            <w:bookmarkStart w:name="__Fieldmark__2178_1096695628" w:id="7"/>
            <w:bookmarkStart w:name="__Fieldmark__116_2233677067" w:id="8"/>
            <w:bookmarkStart w:name="__Fieldmark__109_2510095248" w:id="9"/>
            <w:bookmarkStart w:name="__Fieldmark__110_3490698378" w:id="10"/>
            <w:bookmarkStart w:name="__Fieldmark__349_2263931352" w:id="11"/>
            <w:bookmarkStart w:name="__Fieldmark__1300_1177265555" w:id="12"/>
            <w:bookmarkStart w:name="__Fieldmark__2758_1096695628" w:id="13"/>
            <w:bookmarkStart w:name="__Fieldmark__128_3329676030" w:id="14"/>
            <w:bookmarkStart w:name="__Fieldmark__183_868320859" w:id="15"/>
            <w:bookmarkEnd w:id="3"/>
            <w:bookmarkEnd w:id="4"/>
            <w:bookmarkEnd w:id="5"/>
            <w:bookmarkEnd w:id="6"/>
            <w:bookmarkEnd w:id="7"/>
            <w:bookmarkEnd w:id="8"/>
            <w:bookmarkEnd w:id="9"/>
            <w:bookmarkEnd w:id="10"/>
            <w:bookmarkEnd w:id="11"/>
            <w:bookmarkEnd w:id="12"/>
            <w:bookmarkEnd w:id="13"/>
            <w:bookmarkEnd w:id="14"/>
            <w:bookmarkEnd w:id="15"/>
            <w:r>
              <w:rPr/>
            </w:r>
            <w:r>
              <w:rPr/>
              <w:fldChar w:fldCharType="end"/>
            </w:r>
            <w:bookmarkEnd w:id="1"/>
            <w:r>
              <w:rPr>
                <w:rFonts w:cs="Noto Sans"/>
                <w:b/>
              </w:rPr>
              <w:t xml:space="preserve"> </w:t>
            </w:r>
            <w:r>
              <w:rPr>
                <w:rFonts w:cs="Noto Sans"/>
              </w:rPr>
              <w:t>REA    Núm. _______</w:t>
            </w:r>
          </w:p>
        </w:tc>
        <w:tc>
          <w:tcPr>
            <w:tcW w:w="3489" w:type="dxa"/>
            <w:gridSpan w:val="2"/>
            <w:tcBorders>
              <w:top w:val="single" w:color="000000" w:sz="18" w:space="0"/>
              <w:left w:val="single" w:color="000000" w:sz="6" w:space="0"/>
              <w:bottom w:val="single" w:color="000000" w:sz="18" w:space="0"/>
              <w:right w:val="single" w:color="000000" w:sz="18" w:space="0"/>
              <w:insideH w:val="single" w:color="000000" w:sz="18" w:space="0"/>
              <w:insideV w:val="single" w:color="000000" w:sz="18" w:space="0"/>
            </w:tcBorders>
            <w:shd w:val="clear" w:fill="auto"/>
            <w:vAlign w:val="center"/>
          </w:tcPr>
          <w:p w14:paraId="33575D1D" wp14:textId="77777777">
            <w:pPr>
              <w:pStyle w:val="Normal"/>
              <w:rPr/>
            </w:pPr>
            <w:r>
              <w:fldChar w:fldCharType="begin">
                <w:ffData>
                  <w:name w:val=""/>
                  <w:enabled/>
                  <w:calcOnExit w:val="0"/>
                  <w:checkBox>
                    <w:sizeAuto/>
                  </w:checkBox>
                </w:ffData>
              </w:fldChar>
            </w:r>
            <w:r>
              <w:rPr/>
              <w:instrText> FORMCHECKBOX </w:instrText>
            </w:r>
            <w:r>
              <w:rPr/>
              <w:fldChar w:fldCharType="separate"/>
            </w:r>
            <w:bookmarkStart w:name="__Fieldmark__5977_2668223015" w:id="19"/>
            <w:bookmarkStart w:name="__Fieldmark__174_2188122224" w:id="20"/>
            <w:bookmarkStart w:name="__Fieldmark__4119_4190419334" w:id="21"/>
            <w:bookmarkStart w:name="__Fieldmark__163_3567253516" w:id="22"/>
            <w:bookmarkStart w:name="__Fieldmark__2201_1096695628" w:id="23"/>
            <w:bookmarkStart w:name="__Fieldmark__133_2233677067" w:id="24"/>
            <w:bookmarkStart w:name="__Fieldmark__118_2510095248" w:id="25"/>
            <w:bookmarkStart w:name="__Fieldmark__117_3490698378" w:id="26"/>
            <w:bookmarkStart w:name="__Fieldmark__363_2263931352" w:id="27"/>
            <w:bookmarkStart w:name="__Fieldmark__1320_1177265555" w:id="28"/>
            <w:bookmarkStart w:name="__Fieldmark__2784_1096695628" w:id="29"/>
            <w:bookmarkStart w:name="__Fieldmark__155_3329676030" w:id="30"/>
            <w:bookmarkStart w:name="__Fieldmark__224_868320859" w:id="31"/>
            <w:bookmarkEnd w:id="19"/>
            <w:bookmarkEnd w:id="20"/>
            <w:bookmarkEnd w:id="21"/>
            <w:bookmarkEnd w:id="22"/>
            <w:bookmarkEnd w:id="23"/>
            <w:bookmarkEnd w:id="24"/>
            <w:bookmarkEnd w:id="25"/>
            <w:bookmarkEnd w:id="26"/>
            <w:bookmarkEnd w:id="27"/>
            <w:bookmarkEnd w:id="28"/>
            <w:bookmarkEnd w:id="29"/>
            <w:bookmarkEnd w:id="30"/>
            <w:bookmarkEnd w:id="31"/>
            <w:r>
              <w:rPr/>
            </w:r>
            <w:r>
              <w:rPr/>
              <w:fldChar w:fldCharType="end"/>
            </w:r>
            <w:r>
              <w:rPr>
                <w:rFonts w:cs="Noto Sans"/>
              </w:rPr>
              <w:t xml:space="preserve"> Altres: _______________________</w:t>
            </w:r>
          </w:p>
        </w:tc>
      </w:tr>
    </w:tbl>
    <w:p xmlns:wp14="http://schemas.microsoft.com/office/word/2010/wordml" w14:paraId="62EBF3C5" wp14:textId="77777777">
      <w:pPr>
        <w:pStyle w:val="Normal"/>
        <w:rPr/>
      </w:pPr>
      <w:r>
        <w:rPr/>
      </w:r>
    </w:p>
    <w:p xmlns:wp14="http://schemas.microsoft.com/office/word/2010/wordml" w14:paraId="6D98A12B" wp14:textId="77777777">
      <w:pPr>
        <w:pStyle w:val="Normal"/>
        <w:rPr/>
      </w:pPr>
      <w:r>
        <w:rPr/>
      </w:r>
    </w:p>
    <w:p xmlns:wp14="http://schemas.microsoft.com/office/word/2010/wordml" w14:paraId="2946DB82" wp14:textId="77777777">
      <w:pPr>
        <w:pStyle w:val="Normal"/>
        <w:rPr/>
      </w:pPr>
      <w:r>
        <w:rPr/>
      </w:r>
    </w:p>
    <w:tbl>
      <w:tblPr>
        <w:tblStyle w:val="Tablaconcuadrcula"/>
        <w:tblW w:w="10632" w:type="dxa"/>
        <w:jc w:val="left"/>
        <w:tblInd w:w="109" w:type="dxa"/>
        <w:tblCellMar>
          <w:top w:w="0" w:type="dxa"/>
          <w:left w:w="108" w:type="dxa"/>
          <w:bottom w:w="0" w:type="dxa"/>
          <w:right w:w="108" w:type="dxa"/>
        </w:tblCellMar>
        <w:tblLook w:val="04a0" w:firstRow="1" w:lastRow="0" w:firstColumn="1" w:lastColumn="0" w:noHBand="0" w:noVBand="1"/>
      </w:tblPr>
      <w:tblGrid>
        <w:gridCol w:w="10632"/>
      </w:tblGrid>
      <w:tr xmlns:wp14="http://schemas.microsoft.com/office/word/2010/wordml" w14:paraId="450598FE" wp14:textId="77777777">
        <w:trPr/>
        <w:tc>
          <w:tcPr>
            <w:tcW w:w="10632" w:type="dxa"/>
            <w:tcBorders>
              <w:top w:val="single" w:color="000000" w:sz="18" w:space="0"/>
              <w:left w:val="single" w:color="000000" w:sz="18" w:space="0"/>
              <w:bottom w:val="single" w:color="000000" w:sz="6" w:space="0"/>
              <w:right w:val="single" w:color="000000" w:sz="18" w:space="0"/>
              <w:insideH w:val="single" w:color="000000" w:sz="6" w:space="0"/>
              <w:insideV w:val="single" w:color="000000" w:sz="18" w:space="0"/>
            </w:tcBorders>
            <w:shd w:val="clear" w:fill="auto"/>
          </w:tcPr>
          <w:p w14:paraId="4B4CBE1B" wp14:textId="77777777">
            <w:pPr>
              <w:pStyle w:val="Normal"/>
              <w:rPr>
                <w:rFonts w:cs="Noto Sans"/>
                <w:b/>
                <w:b/>
              </w:rPr>
            </w:pPr>
            <w:r>
              <w:rPr>
                <w:rFonts w:cs="Noto Sans"/>
                <w:b/>
              </w:rPr>
              <w:t>DECLAR:</w:t>
            </w:r>
          </w:p>
        </w:tc>
      </w:tr>
      <w:tr xmlns:wp14="http://schemas.microsoft.com/office/word/2010/wordml" w14:paraId="0F615F8E" wp14:textId="77777777">
        <w:trPr>
          <w:trHeight w:val="3806" w:hRule="atLeast"/>
        </w:trPr>
        <w:tc>
          <w:tcPr>
            <w:tcW w:w="10632" w:type="dxa"/>
            <w:tcBorders>
              <w:top w:val="single" w:color="000000" w:sz="18" w:space="0"/>
              <w:left w:val="single" w:color="000000" w:sz="18" w:space="0"/>
              <w:bottom w:val="single" w:color="000000" w:sz="18" w:space="0"/>
              <w:right w:val="single" w:color="000000" w:sz="18" w:space="0"/>
              <w:insideH w:val="single" w:color="000000" w:sz="18" w:space="0"/>
              <w:insideV w:val="single" w:color="000000" w:sz="18" w:space="0"/>
            </w:tcBorders>
            <w:shd w:val="clear" w:fill="auto"/>
          </w:tcPr>
          <w:p w14:paraId="5997CC1D" wp14:textId="77777777">
            <w:pPr>
              <w:pStyle w:val="Normal"/>
              <w:rPr>
                <w:rFonts w:cs="Noto Sans"/>
              </w:rPr>
            </w:pPr>
            <w:r>
              <w:rPr>
                <w:rFonts w:cs="Noto Sans"/>
              </w:rPr>
            </w:r>
          </w:p>
          <w:p w14:paraId="3D2F9ECC" wp14:textId="77777777">
            <w:pPr>
              <w:pStyle w:val="ListParagraph"/>
              <w:numPr>
                <w:ilvl w:val="0"/>
                <w:numId w:val="0"/>
              </w:numPr>
              <w:spacing w:before="0" w:after="240"/>
              <w:ind w:hanging="0"/>
              <w:contextualSpacing/>
              <w:jc w:val="both"/>
              <w:rPr/>
            </w:pPr>
            <w:r>
              <w:rPr>
                <w:rFonts w:cs="Noto Sans"/>
              </w:rPr>
              <w:t>1. L'entitat no incorr en cap de les causes de prohibició o d’incompatibilitat per percebre la subvenció previstes en l'article 10 del Text refós de la Llei de subvencions, aprovat pel Decret legislatiu 2/2005, de 28 de desembre, en relació amb l’article 13 de la Llei 38/2003, de 17 de novembre, general de subvencions.</w:t>
            </w:r>
          </w:p>
          <w:p w14:paraId="110FFD37" wp14:textId="77777777">
            <w:pPr>
              <w:pStyle w:val="ListParagraph"/>
              <w:numPr>
                <w:ilvl w:val="0"/>
                <w:numId w:val="0"/>
              </w:numPr>
              <w:spacing w:before="0" w:after="240"/>
              <w:ind w:left="1440" w:hanging="0"/>
              <w:contextualSpacing/>
              <w:jc w:val="both"/>
              <w:rPr>
                <w:rFonts w:cs="Noto Sans"/>
              </w:rPr>
            </w:pPr>
            <w:r>
              <w:rPr>
                <w:rFonts w:cs="Noto Sans"/>
              </w:rPr>
            </w:r>
          </w:p>
          <w:p w14:paraId="518332B8" wp14:textId="77777777">
            <w:pPr>
              <w:pStyle w:val="ListParagraph"/>
              <w:numPr>
                <w:ilvl w:val="0"/>
                <w:numId w:val="0"/>
              </w:numPr>
              <w:spacing w:before="0" w:after="240"/>
              <w:ind w:hanging="0"/>
              <w:contextualSpacing/>
              <w:jc w:val="both"/>
              <w:rPr/>
            </w:pPr>
            <w:r>
              <w:rPr>
                <w:rFonts w:cs="Noto Sans"/>
              </w:rPr>
              <w:t xml:space="preserve">2. L'entitat sol·licitant se sotmet al compliment de les obligacions establertes en l'article 11 del Text refós de la Llei de subvencions, aprovat pel Decret legislatiu 2/2005. de 28 de desembre. </w:t>
            </w:r>
          </w:p>
          <w:p w14:paraId="6B699379" wp14:textId="77777777">
            <w:pPr>
              <w:pStyle w:val="ListParagraph"/>
              <w:spacing w:before="0" w:after="240"/>
              <w:ind w:left="720" w:hanging="0"/>
              <w:contextualSpacing/>
              <w:jc w:val="both"/>
              <w:rPr>
                <w:rFonts w:cs="Noto Sans"/>
              </w:rPr>
            </w:pPr>
            <w:r>
              <w:rPr>
                <w:rFonts w:cs="Noto Sans"/>
              </w:rPr>
            </w:r>
          </w:p>
          <w:p w14:paraId="07564EE9" wp14:textId="77777777">
            <w:pPr>
              <w:pStyle w:val="ListParagraph"/>
              <w:spacing w:before="0" w:after="240"/>
              <w:ind w:hanging="0"/>
              <w:contextualSpacing/>
              <w:jc w:val="both"/>
              <w:rPr/>
            </w:pPr>
            <w:r>
              <w:rPr>
                <w:rFonts w:cs="Noto Sans"/>
              </w:rPr>
              <w:t>3. L'entitat es compromet a fer-se càrrec de les despeses que no se subvencionin en aquesta convocatòria per executar l'activitat.</w:t>
            </w:r>
          </w:p>
          <w:p w14:paraId="3FE9F23F" wp14:textId="77777777">
            <w:pPr>
              <w:pStyle w:val="ListParagraph"/>
              <w:spacing w:before="0" w:after="240"/>
              <w:ind w:left="720" w:hanging="0"/>
              <w:contextualSpacing/>
              <w:jc w:val="both"/>
              <w:rPr>
                <w:rFonts w:cs="Noto Sans"/>
              </w:rPr>
            </w:pPr>
            <w:r>
              <w:rPr>
                <w:rFonts w:cs="Noto Sans"/>
              </w:rPr>
            </w:r>
          </w:p>
          <w:p w14:paraId="2BC10C3A" wp14:textId="77777777">
            <w:pPr>
              <w:pStyle w:val="ListParagraph"/>
              <w:spacing w:before="0" w:after="240"/>
              <w:ind w:hanging="0"/>
              <w:contextualSpacing/>
              <w:jc w:val="both"/>
              <w:rPr/>
            </w:pPr>
            <w:r>
              <w:rPr>
                <w:rFonts w:cs="Noto Sans"/>
              </w:rPr>
              <w:t>4. L’entitat no ha sol·licitat subvencions a cap altra conselleria del Govern de les Illes Balears o a cap altra administració pública o entitat privada per dur a terme les mateixes activitats per a les quals se sol·licita l’ajut. En cas contrari, declar que:</w:t>
            </w:r>
          </w:p>
          <w:p w14:paraId="1F72F646" wp14:textId="77777777">
            <w:pPr>
              <w:pStyle w:val="ListParagraph"/>
              <w:spacing w:before="0" w:after="240"/>
              <w:ind w:left="720" w:hanging="0"/>
              <w:contextualSpacing/>
              <w:jc w:val="both"/>
              <w:rPr>
                <w:rFonts w:cs="Noto Sans"/>
              </w:rPr>
            </w:pPr>
            <w:r>
              <w:rPr>
                <w:rFonts w:cs="Noto Sans"/>
              </w:rPr>
            </w:r>
          </w:p>
          <w:p w14:paraId="3D3C87CE" wp14:textId="77777777">
            <w:pPr>
              <w:pStyle w:val="ListParagraph"/>
              <w:spacing w:before="0" w:after="240"/>
              <w:ind w:hanging="0"/>
              <w:contextualSpacing/>
              <w:jc w:val="both"/>
              <w:rPr/>
            </w:pPr>
            <w:r>
              <w:rPr>
                <w:rFonts w:cs="Noto Sans"/>
              </w:rPr>
              <w:t xml:space="preserve">a) L’entitat ha sol·licitat els ajuts públics o privats que s’indiquen a continuació, que estan pendents de resolució: </w:t>
            </w:r>
          </w:p>
          <w:p w14:paraId="08CE6F91" wp14:textId="77777777">
            <w:pPr>
              <w:pStyle w:val="ListParagraph"/>
              <w:spacing w:before="0" w:after="240"/>
              <w:ind w:left="720" w:hanging="0"/>
              <w:contextualSpacing/>
              <w:jc w:val="both"/>
              <w:rPr>
                <w:rFonts w:cs="Noto Sans"/>
              </w:rPr>
            </w:pPr>
            <w:r>
              <w:rPr>
                <w:rFonts w:cs="Noto Sans"/>
              </w:rPr>
            </w:r>
          </w:p>
          <w:p w14:paraId="61CDCEAD" wp14:textId="77777777">
            <w:pPr>
              <w:pStyle w:val="ListParagraph"/>
              <w:spacing w:before="0" w:after="240"/>
              <w:ind w:left="720" w:hanging="0"/>
              <w:contextualSpacing/>
              <w:jc w:val="both"/>
              <w:rPr>
                <w:rFonts w:cs="Noto Sans"/>
              </w:rPr>
            </w:pPr>
            <w:r>
              <w:rPr>
                <w:rFonts w:cs="Noto Sans"/>
              </w:rPr>
            </w:r>
          </w:p>
          <w:p w14:paraId="6BB9E253" wp14:textId="77777777">
            <w:pPr>
              <w:pStyle w:val="ListParagraph"/>
              <w:spacing w:before="0" w:after="240"/>
              <w:ind w:left="720" w:hanging="0"/>
              <w:contextualSpacing/>
              <w:jc w:val="both"/>
              <w:rPr>
                <w:rFonts w:cs="Noto Sans"/>
              </w:rPr>
            </w:pPr>
            <w:r>
              <w:rPr>
                <w:rFonts w:cs="Noto Sans"/>
              </w:rPr>
            </w:r>
          </w:p>
          <w:p w14:paraId="016765DA" wp14:textId="77777777">
            <w:pPr>
              <w:pStyle w:val="ListParagraph"/>
              <w:spacing w:before="0" w:after="240"/>
              <w:ind w:hanging="0"/>
              <w:contextualSpacing/>
              <w:jc w:val="both"/>
              <w:rPr/>
            </w:pPr>
            <w:r>
              <w:rPr>
                <w:rFonts w:cs="Noto Sans"/>
              </w:rPr>
              <w:t xml:space="preserve">b) L’entitat ha estat beneficiària dels ajuts públics o privats que s’indiquen a continuació per dur a terme el mateix programa d’activitats per al qual se sol·licita l’ajut: </w:t>
            </w:r>
          </w:p>
          <w:p w14:paraId="23DE523C" wp14:textId="77777777">
            <w:pPr>
              <w:pStyle w:val="ListParagraph"/>
              <w:spacing w:before="0" w:after="240"/>
              <w:contextualSpacing/>
              <w:jc w:val="both"/>
              <w:rPr>
                <w:rFonts w:cs="Noto Sans"/>
              </w:rPr>
            </w:pPr>
            <w:r>
              <w:rPr>
                <w:rFonts w:cs="Noto Sans"/>
              </w:rPr>
            </w:r>
          </w:p>
          <w:p w14:paraId="52E56223" wp14:textId="77777777">
            <w:pPr>
              <w:pStyle w:val="ListParagraph"/>
              <w:numPr>
                <w:ilvl w:val="0"/>
                <w:numId w:val="0"/>
              </w:numPr>
              <w:spacing w:before="0" w:after="240"/>
              <w:ind w:left="1440" w:hanging="0"/>
              <w:contextualSpacing/>
              <w:rPr>
                <w:rFonts w:cs="Noto Sans"/>
              </w:rPr>
            </w:pPr>
            <w:r>
              <w:rPr>
                <w:rFonts w:cs="Noto Sans"/>
              </w:rPr>
            </w:r>
          </w:p>
          <w:p w14:paraId="07547A01" wp14:textId="77777777">
            <w:pPr>
              <w:pStyle w:val="ListParagraph"/>
              <w:numPr>
                <w:ilvl w:val="0"/>
                <w:numId w:val="0"/>
              </w:numPr>
              <w:spacing w:before="0" w:after="240"/>
              <w:ind w:left="1440" w:hanging="0"/>
              <w:contextualSpacing/>
              <w:rPr>
                <w:rFonts w:cs="Noto Sans"/>
              </w:rPr>
            </w:pPr>
            <w:r>
              <w:rPr>
                <w:rFonts w:cs="Noto Sans"/>
              </w:rPr>
            </w:r>
          </w:p>
          <w:p w14:paraId="5043CB0F" wp14:textId="77777777">
            <w:pPr>
              <w:pStyle w:val="ListParagraph"/>
              <w:numPr>
                <w:ilvl w:val="0"/>
                <w:numId w:val="0"/>
              </w:numPr>
              <w:spacing w:before="0" w:after="240"/>
              <w:ind w:left="1440" w:hanging="0"/>
              <w:contextualSpacing/>
              <w:rPr>
                <w:rFonts w:cs="Noto Sans"/>
              </w:rPr>
            </w:pPr>
            <w:r>
              <w:rPr>
                <w:rFonts w:cs="Noto Sans"/>
              </w:rPr>
            </w:r>
          </w:p>
          <w:p w14:paraId="07459315" wp14:textId="77777777">
            <w:pPr>
              <w:pStyle w:val="ListParagraph"/>
              <w:spacing w:before="0" w:after="240"/>
              <w:contextualSpacing/>
              <w:rPr>
                <w:highlight w:val="yellow"/>
              </w:rPr>
            </w:pPr>
            <w:r>
              <w:rPr>
                <w:highlight w:val="yellow"/>
              </w:rPr>
            </w:r>
          </w:p>
          <w:p w14:paraId="6537F28F" wp14:textId="77777777">
            <w:pPr>
              <w:pStyle w:val="ListParagraph"/>
              <w:spacing w:before="0" w:after="240"/>
              <w:contextualSpacing/>
              <w:rPr>
                <w:highlight w:val="yellow"/>
              </w:rPr>
            </w:pPr>
            <w:r>
              <w:rPr>
                <w:highlight w:val="yellow"/>
              </w:rPr>
            </w:r>
          </w:p>
          <w:p w14:paraId="6DFB9E20" wp14:textId="77777777">
            <w:pPr>
              <w:pStyle w:val="ListParagraph"/>
              <w:spacing w:before="0" w:after="240"/>
              <w:contextualSpacing/>
              <w:rPr>
                <w:highlight w:val="yellow"/>
              </w:rPr>
            </w:pPr>
            <w:r>
              <w:rPr>
                <w:highlight w:val="yellow"/>
              </w:rPr>
            </w:r>
          </w:p>
        </w:tc>
      </w:tr>
    </w:tbl>
    <w:p xmlns:wp14="http://schemas.microsoft.com/office/word/2010/wordml" w14:paraId="70DF9E56" wp14:textId="77777777">
      <w:pPr>
        <w:pStyle w:val="Normal"/>
        <w:rPr>
          <w:rFonts w:cs="Noto Sans"/>
          <w:b/>
          <w:b/>
          <w:smallCaps/>
          <w:color w:val="C30045"/>
        </w:rPr>
      </w:pPr>
      <w:r>
        <w:rPr>
          <w:rFonts w:cs="Noto Sans"/>
          <w:b/>
          <w:smallCaps/>
          <w:color w:val="C30045"/>
        </w:rPr>
      </w:r>
      <w:r>
        <w:br w:type="page"/>
      </w:r>
    </w:p>
    <w:tbl>
      <w:tblPr>
        <w:tblStyle w:val="Tablaconcuadrcula"/>
        <w:tblW w:w="10632" w:type="dxa"/>
        <w:jc w:val="left"/>
        <w:tblInd w:w="109" w:type="dxa"/>
        <w:tblCellMar>
          <w:top w:w="0" w:type="dxa"/>
          <w:left w:w="108" w:type="dxa"/>
          <w:bottom w:w="0" w:type="dxa"/>
          <w:right w:w="108" w:type="dxa"/>
        </w:tblCellMar>
        <w:tblLook w:val="04a0" w:firstRow="1" w:lastRow="0" w:firstColumn="1" w:lastColumn="0" w:noHBand="0" w:noVBand="1"/>
      </w:tblPr>
      <w:tblGrid>
        <w:gridCol w:w="10632"/>
      </w:tblGrid>
      <w:tr xmlns:wp14="http://schemas.microsoft.com/office/word/2010/wordml" w14:paraId="07151722" wp14:textId="77777777">
        <w:trPr/>
        <w:tc>
          <w:tcPr>
            <w:tcW w:w="10632" w:type="dxa"/>
            <w:tcBorders>
              <w:top w:val="single" w:color="000000" w:sz="18" w:space="0"/>
              <w:left w:val="single" w:color="000000" w:sz="18" w:space="0"/>
              <w:bottom w:val="single" w:color="000000" w:sz="6" w:space="0"/>
              <w:right w:val="single" w:color="000000" w:sz="18" w:space="0"/>
              <w:insideH w:val="single" w:color="000000" w:sz="6" w:space="0"/>
              <w:insideV w:val="single" w:color="000000" w:sz="18" w:space="0"/>
            </w:tcBorders>
            <w:shd w:val="clear" w:fill="auto"/>
          </w:tcPr>
          <w:p w14:paraId="4B4B336E" wp14:textId="77777777">
            <w:pPr>
              <w:pStyle w:val="Normal"/>
              <w:pageBreakBefore/>
              <w:rPr>
                <w:rFonts w:cs="Noto Sans"/>
                <w:b/>
                <w:b/>
                <w:smallCaps/>
                <w:color w:val="C30045"/>
              </w:rPr>
            </w:pPr>
            <w:r>
              <w:rPr>
                <w:rFonts w:cs="Noto Sans"/>
                <w:b/>
                <w:smallCaps/>
                <w:color w:val="C30045"/>
              </w:rPr>
              <w:t>Informació sobre protecció de dades personals</w:t>
            </w:r>
          </w:p>
        </w:tc>
      </w:tr>
      <w:tr xmlns:wp14="http://schemas.microsoft.com/office/word/2010/wordml" w14:paraId="0FDBF6AA" wp14:textId="77777777">
        <w:trPr>
          <w:trHeight w:val="10255" w:hRule="atLeast"/>
        </w:trPr>
        <w:tc>
          <w:tcPr>
            <w:tcW w:w="10632" w:type="dxa"/>
            <w:tcBorders>
              <w:top w:val="single" w:color="000000" w:sz="6" w:space="0"/>
              <w:left w:val="single" w:color="000000" w:sz="18" w:space="0"/>
              <w:bottom w:val="single" w:color="000000" w:sz="18" w:space="0"/>
              <w:right w:val="single" w:color="000000" w:sz="18" w:space="0"/>
              <w:insideH w:val="single" w:color="000000" w:sz="18" w:space="0"/>
              <w:insideV w:val="single" w:color="000000" w:sz="18" w:space="0"/>
            </w:tcBorders>
            <w:shd w:val="clear" w:fill="auto"/>
          </w:tcPr>
          <w:p w14:paraId="6249EC2B" wp14:textId="77777777">
            <w:pPr>
              <w:pStyle w:val="Normal"/>
              <w:spacing w:line="240" w:lineRule="auto"/>
              <w:jc w:val="both"/>
              <w:rPr>
                <w:rFonts w:cs="Noto Sans"/>
              </w:rPr>
            </w:pPr>
            <w:r>
              <w:rPr>
                <w:rFonts w:cs="Noto Sans"/>
              </w:rPr>
              <w:t>De conformitat amb el Reglament (UE) 2016/679 del Parlament Europeu i del Consell, de 27 d’abril, relatiu a la protecció de les persones físiques pel que fa al tractament de dades personals i a la seva lliure circulació i pel qual es deroga la Directiva 95/46/CE (Reglament general de protecció de dades), i amb la legislació en matèria de protecció de dades, s’informa del tractament de dades personals que conté aquesta declaració.</w:t>
            </w:r>
          </w:p>
          <w:p w14:paraId="4C26F3B9" wp14:textId="77777777">
            <w:pPr>
              <w:pStyle w:val="Western"/>
              <w:spacing w:before="280" w:beforeAutospacing="0" w:after="0" w:line="240" w:lineRule="auto"/>
              <w:jc w:val="both"/>
              <w:rPr/>
            </w:pPr>
            <w:r>
              <w:rPr>
                <w:b/>
              </w:rPr>
              <w:t>Finalitat del tractament</w:t>
            </w:r>
            <w:r>
              <w:rPr>
                <w:b/>
                <w:bCs/>
              </w:rPr>
              <w:t>.</w:t>
            </w:r>
            <w:r>
              <w:rPr/>
              <w:t xml:space="preserve"> Tramitar el procediment objecte de la sol·licitud</w:t>
            </w:r>
            <w:r>
              <w:rPr>
                <w:rFonts w:ascii="NotoSans" w:hAnsi="NotoSans"/>
                <w:sz w:val="20"/>
              </w:rPr>
              <w:t xml:space="preserve"> </w:t>
            </w:r>
            <w:r>
              <w:rPr/>
              <w:t>d’acord amb el que preveuen el Text refós de la Llei de subvencions, aprovat pel Decret legislatiu 2/2005, de 29 de desembre, i la Llei 38/2003, de 17 de novembre, general de subvencions.</w:t>
            </w:r>
          </w:p>
          <w:p w14:paraId="44E871BC" wp14:textId="77777777">
            <w:pPr>
              <w:pStyle w:val="Normal"/>
              <w:spacing w:line="240" w:lineRule="auto"/>
              <w:jc w:val="both"/>
              <w:rPr>
                <w:rFonts w:cs="Noto Sans"/>
              </w:rPr>
            </w:pPr>
            <w:r>
              <w:rPr>
                <w:rFonts w:cs="Noto Sans"/>
              </w:rPr>
            </w:r>
          </w:p>
          <w:p w14:paraId="375F4D33" wp14:textId="77777777">
            <w:pPr>
              <w:pStyle w:val="Normal"/>
              <w:spacing w:line="240" w:lineRule="auto"/>
              <w:jc w:val="both"/>
              <w:rPr/>
            </w:pPr>
            <w:r>
              <w:rPr>
                <w:rFonts w:cs="Noto Sans"/>
                <w:b/>
              </w:rPr>
              <w:t>Responsable del tractament.</w:t>
            </w:r>
            <w:r>
              <w:rPr>
                <w:rFonts w:cs="Noto Sans"/>
              </w:rPr>
              <w:t xml:space="preserve"> Direcció General de Diàleg Social i Transició Econòmica</w:t>
            </w:r>
          </w:p>
          <w:p w14:paraId="144A5D23" wp14:textId="77777777">
            <w:pPr>
              <w:pStyle w:val="Normal"/>
              <w:spacing w:line="240" w:lineRule="auto"/>
              <w:jc w:val="both"/>
              <w:rPr>
                <w:rFonts w:cs="Noto Sans"/>
              </w:rPr>
            </w:pPr>
            <w:r>
              <w:rPr>
                <w:rFonts w:cs="Noto Sans"/>
              </w:rPr>
            </w:r>
          </w:p>
          <w:p w14:paraId="080F415F" wp14:textId="77777777">
            <w:pPr>
              <w:pStyle w:val="Normal"/>
              <w:spacing w:line="240" w:lineRule="auto"/>
              <w:jc w:val="both"/>
              <w:rPr>
                <w:rFonts w:cs="Noto Sans"/>
              </w:rPr>
            </w:pPr>
            <w:r>
              <w:rPr>
                <w:rFonts w:cs="Noto Sans"/>
                <w:b/>
              </w:rPr>
              <w:t xml:space="preserve">Destinataris de les dades personals. </w:t>
            </w:r>
            <w:r>
              <w:rPr>
                <w:rFonts w:cs="Noto Sans"/>
              </w:rPr>
              <w:t>Les dades personals no s’han de cedir a tercers, tret que hi hagi obligació legal o interès legítim d’acord amb el Reglament general de protecció de dades.</w:t>
            </w:r>
          </w:p>
          <w:p w14:paraId="738610EB" wp14:textId="77777777">
            <w:pPr>
              <w:pStyle w:val="Normal"/>
              <w:spacing w:line="240" w:lineRule="auto"/>
              <w:jc w:val="both"/>
              <w:rPr>
                <w:rFonts w:cs="Noto Sans"/>
              </w:rPr>
            </w:pPr>
            <w:r>
              <w:rPr>
                <w:rFonts w:cs="Noto Sans"/>
              </w:rPr>
            </w:r>
          </w:p>
          <w:p w14:paraId="31807909" wp14:textId="77777777">
            <w:pPr>
              <w:pStyle w:val="Normal"/>
              <w:spacing w:line="240" w:lineRule="auto"/>
              <w:jc w:val="both"/>
              <w:rPr>
                <w:rFonts w:cs="Noto Sans"/>
              </w:rPr>
            </w:pPr>
            <w:r>
              <w:rPr>
                <w:rFonts w:cs="Noto Sans"/>
                <w:b/>
              </w:rPr>
              <w:t>Termini de conservació de les dades personals</w:t>
            </w:r>
            <w:r>
              <w:rPr>
                <w:rFonts w:cs="Noto Sans"/>
              </w:rPr>
              <w:t>. Les dades personals es conserven durant el temps necessari per tramitar el procediment, sens perjudici de les normes sobre arxius i documentació.</w:t>
            </w:r>
          </w:p>
          <w:p w14:paraId="637805D2" wp14:textId="77777777">
            <w:pPr>
              <w:pStyle w:val="Normal"/>
              <w:spacing w:line="240" w:lineRule="auto"/>
              <w:jc w:val="both"/>
              <w:rPr>
                <w:rFonts w:cs="Noto Sans"/>
              </w:rPr>
            </w:pPr>
            <w:r>
              <w:rPr>
                <w:rFonts w:cs="Noto Sans"/>
              </w:rPr>
            </w:r>
          </w:p>
          <w:p w14:paraId="3D52B05B" wp14:textId="77777777">
            <w:pPr>
              <w:pStyle w:val="Normal"/>
              <w:spacing w:line="240" w:lineRule="auto"/>
              <w:jc w:val="both"/>
              <w:rPr>
                <w:rFonts w:cs="Noto Sans"/>
              </w:rPr>
            </w:pPr>
            <w:r>
              <w:rPr>
                <w:rFonts w:cs="Noto Sans"/>
                <w:b/>
              </w:rPr>
              <w:t xml:space="preserve">Transferència de dades a tercers països. </w:t>
            </w:r>
            <w:r>
              <w:rPr>
                <w:rFonts w:cs="Noto Sans"/>
              </w:rPr>
              <w:t>Les dades personals no es transmeten a altres països.</w:t>
            </w:r>
          </w:p>
          <w:p w14:paraId="463F29E8" wp14:textId="77777777">
            <w:pPr>
              <w:pStyle w:val="Normal"/>
              <w:spacing w:line="240" w:lineRule="auto"/>
              <w:jc w:val="both"/>
              <w:rPr>
                <w:rFonts w:cs="Noto Sans"/>
              </w:rPr>
            </w:pPr>
            <w:r>
              <w:rPr>
                <w:rFonts w:cs="Noto Sans"/>
              </w:rPr>
            </w:r>
          </w:p>
          <w:p w14:paraId="27713F4C" wp14:textId="77777777">
            <w:pPr>
              <w:pStyle w:val="Normal"/>
              <w:spacing w:line="240" w:lineRule="auto"/>
              <w:jc w:val="both"/>
              <w:rPr>
                <w:rFonts w:cs="Noto Sans"/>
              </w:rPr>
            </w:pPr>
            <w:r>
              <w:rPr>
                <w:rFonts w:cs="Noto Sans"/>
                <w:b/>
              </w:rPr>
              <w:t>Exercici de drets i reclamacions</w:t>
            </w:r>
            <w:r>
              <w:rPr>
                <w:rFonts w:cs="Noto Sans"/>
              </w:rPr>
              <w:t>.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abans, mitjançant el procediment «Sol·licitud d’exercici de drets en matèria de protecció de dades personals», previst a la Seu Electrònica de les Illes Balears (</w:t>
            </w:r>
            <w:r>
              <w:rPr>
                <w:rFonts w:cs="Noto Sans"/>
                <w:i/>
              </w:rPr>
              <w:t>seuelectronica.caib.es</w:t>
            </w:r>
            <w:r>
              <w:rPr>
                <w:rFonts w:cs="Noto Sans"/>
              </w:rPr>
              <w:t>).</w:t>
            </w:r>
          </w:p>
          <w:p w14:paraId="3B7B4B86" wp14:textId="77777777">
            <w:pPr>
              <w:pStyle w:val="Normal"/>
              <w:spacing w:line="240" w:lineRule="auto"/>
              <w:jc w:val="both"/>
              <w:rPr>
                <w:rFonts w:cs="Noto Sans"/>
              </w:rPr>
            </w:pPr>
            <w:r>
              <w:rPr>
                <w:rFonts w:cs="Noto Sans"/>
              </w:rPr>
            </w:r>
          </w:p>
          <w:p w14:paraId="6CCB17B4" wp14:textId="77777777">
            <w:pPr>
              <w:pStyle w:val="Normal"/>
              <w:spacing w:line="240" w:lineRule="auto"/>
              <w:jc w:val="both"/>
              <w:rPr>
                <w:rFonts w:cs="Noto Sans"/>
              </w:rPr>
            </w:pPr>
            <w:r>
              <w:rPr>
                <w:rFonts w:cs="Noto Sans"/>
              </w:rPr>
              <w:t>Una vegada rebuda la resposta del responsable o en el cas que no n’hi hagi en el termini d’un mes, l’afectat pel tractament de les dades personals pot presentar la «Reclamació de tutela de drets» davant l’Agència Espanyola de Protecció de Dades.</w:t>
            </w:r>
          </w:p>
          <w:p w14:paraId="3A0FF5F2" wp14:textId="77777777">
            <w:pPr>
              <w:pStyle w:val="Normal"/>
              <w:spacing w:line="240" w:lineRule="auto"/>
              <w:jc w:val="both"/>
              <w:rPr>
                <w:rFonts w:cs="Noto Sans"/>
              </w:rPr>
            </w:pPr>
            <w:r>
              <w:rPr>
                <w:rFonts w:cs="Noto Sans"/>
              </w:rPr>
            </w:r>
          </w:p>
          <w:p w14:paraId="408A17D0" wp14:textId="77777777">
            <w:pPr>
              <w:pStyle w:val="Normal"/>
              <w:spacing w:line="240" w:lineRule="auto"/>
              <w:jc w:val="both"/>
              <w:rPr/>
            </w:pPr>
            <w:r>
              <w:rPr>
                <w:rFonts w:cs="Noto Sans"/>
                <w:b/>
              </w:rPr>
              <w:t>Delegació de Protecció de Dades.</w:t>
            </w:r>
            <w:r>
              <w:rPr>
                <w:rFonts w:cs="Noto Sans"/>
              </w:rPr>
              <w:t xml:space="preserve"> </w:t>
            </w:r>
            <w:r>
              <w:rPr>
                <w:lang w:eastAsia="es-ES"/>
              </w:rPr>
              <w:t xml:space="preserve">La Delegació de Protecció de Dades de l’Administració de la Comunitat Autònoma de les Illes Balears té la seu a la Conselleria de Presidència i Administracions Públiques (pg. de Sagrera, 2, 07012 Palma; a/e: </w:t>
            </w:r>
            <w:hyperlink r:id="rId3">
              <w:r>
                <w:rPr>
                  <w:rStyle w:val="ListLabel3"/>
                  <w:color w:val="0000FF"/>
                  <w:u w:val="single"/>
                  <w:lang w:eastAsia="es-ES"/>
                </w:rPr>
                <w:t>protecciodades@dpd.caib.es</w:t>
              </w:r>
            </w:hyperlink>
            <w:r>
              <w:rPr>
                <w:lang w:eastAsia="es-ES"/>
              </w:rPr>
              <w:t>).</w:t>
            </w:r>
            <w:r>
              <w:rPr>
                <w:color w:val="4F81BD"/>
                <w:lang w:eastAsia="es-ES"/>
              </w:rPr>
              <w:t xml:space="preserve"> </w:t>
            </w:r>
          </w:p>
        </w:tc>
      </w:tr>
    </w:tbl>
    <w:p xmlns:wp14="http://schemas.microsoft.com/office/word/2010/wordml" w14:paraId="5630AD66" wp14:textId="77777777">
      <w:pPr>
        <w:pStyle w:val="Normal"/>
        <w:rPr>
          <w:rFonts w:cs="Noto Sans"/>
          <w:b/>
          <w:b/>
          <w:smallCaps/>
          <w:color w:val="C30045"/>
        </w:rPr>
      </w:pPr>
      <w:r>
        <w:rPr>
          <w:rFonts w:cs="Noto Sans"/>
          <w:b/>
          <w:smallCaps/>
          <w:color w:val="C30045"/>
        </w:rPr>
      </w:r>
    </w:p>
    <w:p xmlns:wp14="http://schemas.microsoft.com/office/word/2010/wordml" w14:paraId="61829076" wp14:textId="77777777">
      <w:pPr>
        <w:pStyle w:val="Normal"/>
        <w:rPr>
          <w:rFonts w:cs="Noto Sans"/>
          <w:b/>
          <w:b/>
          <w:smallCaps/>
          <w:color w:val="C30045"/>
        </w:rPr>
      </w:pPr>
      <w:r>
        <w:rPr>
          <w:rFonts w:cs="Noto Sans"/>
          <w:b/>
          <w:smallCaps/>
          <w:color w:val="C30045"/>
        </w:rPr>
      </w:r>
    </w:p>
    <w:p xmlns:wp14="http://schemas.microsoft.com/office/word/2010/wordml" w14:paraId="2BA226A1" wp14:textId="77777777">
      <w:pPr>
        <w:pStyle w:val="Normal"/>
        <w:rPr>
          <w:rFonts w:cs="Noto Sans"/>
          <w:b/>
          <w:b/>
          <w:smallCaps/>
          <w:color w:val="auto"/>
        </w:rPr>
      </w:pPr>
      <w:r>
        <w:rPr>
          <w:rFonts w:cs="Noto Sans"/>
          <w:b/>
          <w:smallCaps/>
          <w:color w:val="auto"/>
        </w:rPr>
      </w:r>
    </w:p>
    <w:p xmlns:wp14="http://schemas.microsoft.com/office/word/2010/wordml" w14:paraId="225B154B" wp14:textId="77777777">
      <w:pPr>
        <w:pStyle w:val="Normal"/>
        <w:rPr>
          <w:rFonts w:cs="Noto Sans"/>
          <w:b/>
          <w:b/>
          <w:smallCaps/>
          <w:color w:val="auto"/>
        </w:rPr>
      </w:pPr>
      <w:r>
        <w:rPr>
          <w:rFonts w:cs="Noto Sans"/>
          <w:b/>
          <w:smallCaps/>
          <w:color w:val="auto"/>
        </w:rPr>
        <w:t xml:space="preserve">                                 </w:t>
      </w:r>
      <w:r>
        <w:rPr>
          <w:rFonts w:cs="Noto Sans"/>
          <w:b w:val="false"/>
          <w:bCs w:val="false"/>
          <w:smallCaps/>
          <w:color w:val="auto"/>
        </w:rPr>
        <w:t xml:space="preserve">      </w:t>
      </w:r>
      <w:r>
        <w:rPr>
          <w:rFonts w:cs="Noto Sans"/>
          <w:b w:val="false"/>
          <w:bCs w:val="false"/>
          <w:smallCaps/>
          <w:color w:val="auto"/>
        </w:rPr>
        <w:t>, de                   de 2026</w:t>
      </w:r>
    </w:p>
    <w:p xmlns:wp14="http://schemas.microsoft.com/office/word/2010/wordml" w14:paraId="17AD93B2" wp14:textId="77777777">
      <w:pPr>
        <w:pStyle w:val="Normal"/>
        <w:rPr>
          <w:rFonts w:cs="Noto Sans"/>
          <w:b/>
          <w:b/>
          <w:smallCaps/>
          <w:color w:val="C30045"/>
        </w:rPr>
      </w:pPr>
      <w:r>
        <w:rPr>
          <w:rFonts w:cs="Noto Sans"/>
          <w:b/>
          <w:smallCaps/>
          <w:color w:val="C30045"/>
        </w:rPr>
      </w:r>
    </w:p>
    <w:p xmlns:wp14="http://schemas.microsoft.com/office/word/2010/wordml" w14:paraId="19914290" wp14:textId="77777777">
      <w:pPr>
        <w:pStyle w:val="Normal"/>
        <w:rPr/>
      </w:pPr>
      <w:r>
        <w:rPr>
          <w:rFonts w:cs="Noto Sans"/>
          <w:color w:val="BFBFBF" w:themeColor="background1" w:themeShade="bf"/>
        </w:rPr>
        <w:t xml:space="preserve"> </w:t>
      </w:r>
      <w:r>
        <w:rPr>
          <w:rFonts w:cs="Noto Sans"/>
          <w:color w:val="BFBFBF" w:themeColor="background1" w:themeShade="bf"/>
        </w:rPr>
        <w:t>[localitat, data i signatura]</w:t>
      </w:r>
    </w:p>
    <w:sectPr>
      <w:headerReference w:type="default" r:id="rId4"/>
      <w:headerReference w:type="first" r:id="rId5"/>
      <w:type w:val="nextPage"/>
      <w:pgSz w:w="11906" w:h="16838" w:orient="portrait"/>
      <w:pgMar w:top="720" w:right="720" w:bottom="720" w:left="720" w:header="284" w:footer="0" w:gutter="0"/>
      <w:pgNumType w:fmt="decimal"/>
      <w:formProt w:val="false"/>
      <w:titlePg/>
      <w:textDirection w:val="lrTb"/>
      <w:docGrid w:type="default" w:linePitch="360" w:charSpace="0"/>
      <w:cols w:num="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Tahoma">
    <w:charset w:val="00"/>
    <w:family w:val="roman"/>
    <w:pitch w:val="variable"/>
  </w:font>
  <w:font w:name="Liberation Sans">
    <w:altName w:val="Arial"/>
    <w:charset w:val="00"/>
    <w:family w:val="roman"/>
    <w:pitch w:val="variable"/>
  </w:font>
  <w:font w:name="Arial Black">
    <w:charset w:val="00"/>
    <w:family w:val="roman"/>
    <w:pitch w:val="variable"/>
  </w:font>
  <w:font w:name="NotoSans">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xmlns:wp14="http://schemas.microsoft.com/office/word/2010/wordml" w14:paraId="0DE4B5B7" wp14:textId="77777777">
    <w:pPr>
      <w:pStyle w:val="Encabezado1"/>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a="http://schemas.openxmlformats.org/drawingml/2006/main" xmlns:pic="http://schemas.openxmlformats.org/drawingml/2006/picture" mc:Ignorable="w14 wp14">
  <w:p xmlns:wp14="http://schemas.microsoft.com/office/word/2010/wordml" w14:paraId="7F635995" wp14:textId="77777777">
    <w:pPr>
      <w:pStyle w:val="Encabezado1"/>
      <w:rPr/>
    </w:pPr>
    <w:r>
      <w:rPr/>
      <w:drawing>
        <wp:anchor xmlns:wp14="http://schemas.microsoft.com/office/word/2010/wordprocessingDrawing" distT="0" distB="0" distL="133350" distR="114300" simplePos="0" relativeHeight="2" behindDoc="1" locked="0" layoutInCell="1" allowOverlap="1" wp14:anchorId="77871D05" wp14:editId="7777777">
          <wp:simplePos x="0" y="0"/>
          <wp:positionH relativeFrom="column">
            <wp:posOffset>2034540</wp:posOffset>
          </wp:positionH>
          <wp:positionV relativeFrom="paragraph">
            <wp:posOffset>3003550</wp:posOffset>
          </wp:positionV>
          <wp:extent cx="2802890" cy="4272280"/>
          <wp:effectExtent l="0" t="0" r="0" b="0"/>
          <wp:wrapNone/>
          <wp:docPr id="4"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settings.xml><?xml version="1.0" encoding="utf-8"?>
<w:settings xmlns:w14="http://schemas.microsoft.com/office/word/2010/wordml" xmlns:wp14="http://schemas.microsoft.com/office/word/2010/wordprocessingDrawing" xmlns:w="http://schemas.openxmlformats.org/wordprocessingml/2006/main" xmlns:mc="http://schemas.openxmlformats.org/markup-compatibility/2006" xmlns:w15="http://schemas.microsoft.com/office/word/2012/wordml" mc:Ignorable="w14 wp14 w15">
  <w:zoom w:percent="90"/>
  <w:trackRevisions w:val="false"/>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ca-ES" w:eastAsia="" w:bidi=""/>
  <w14:docId w14:val="2BB9749C"/>
  <w15:docId w15:val="{B4EAE8DB-12C7-4FEF-B4DC-A892854B0792}"/>
  <w:rsids>
    <w:rsidRoot w:val="4BE72626"/>
    <w:rsid w:val="4BE72626"/>
  </w:rsids>
</w:settings>
</file>

<file path=word/styles.xml><?xml version="1.0" encoding="utf-8"?>
<w:styles xmlns:wp14="http://schemas.microsoft.com/office/word/2010/wordprocessingDrawing" xmlns:w="http://schemas.openxmlformats.org/wordprocessingml/2006/main" xmlns:w14="http://schemas.microsoft.com/office/word/2010/wordml" xmlns:mc="http://schemas.openxmlformats.org/markup-compatibility/2006" mc:Ignorable="w14 wp14">
  <w:docDefaults>
    <w:rPrDefault>
      <w:rPr>
        <w:rFonts w:ascii="Calibri" w:hAnsi="Calibri" w:eastAsia="Calibri" w:cs="Times New Roman"/>
        <w:lang w:val="es-ES" w:eastAsia="es-E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a1131e"/>
    <w:pPr>
      <w:widowControl/>
      <w:bidi w:val="0"/>
      <w:jc w:val="left"/>
    </w:pPr>
    <w:rPr>
      <w:rFonts w:ascii="Noto Sans" w:hAnsi="Noto Sans" w:eastAsia="Calibri" w:cs="Times New Roman"/>
      <w:color w:val="auto"/>
      <w:kern w:val="0"/>
      <w:sz w:val="22"/>
      <w:szCs w:val="22"/>
      <w:lang w:val="ca-ES" w:eastAsia="en-US" w:bidi="ar-SA"/>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Encabezado1"/>
    <w:uiPriority w:val="99"/>
    <w:semiHidden/>
    <w:qFormat/>
    <w:rsid w:val="00eb710b"/>
    <w:rPr>
      <w:rFonts w:ascii="Noto Sans" w:hAnsi="Noto Sans"/>
      <w:lang w:val="ca-ES"/>
    </w:rPr>
  </w:style>
  <w:style w:type="character" w:styleId="PiedepginaCar" w:customStyle="1">
    <w:name w:val="Pie de página Car"/>
    <w:basedOn w:val="DefaultParagraphFont"/>
    <w:link w:val="Piedepgina1"/>
    <w:uiPriority w:val="99"/>
    <w:semiHidden/>
    <w:qFormat/>
    <w:rsid w:val="00eb710b"/>
    <w:rPr>
      <w:rFonts w:ascii="Noto Sans" w:hAnsi="Noto Sans"/>
      <w:lang w:val="ca-ES"/>
    </w:rPr>
  </w:style>
  <w:style w:type="character" w:styleId="TextodegloboCar" w:customStyle="1">
    <w:name w:val="Texto de globo Car"/>
    <w:basedOn w:val="DefaultParagraphFont"/>
    <w:link w:val="Textodeglobo"/>
    <w:uiPriority w:val="99"/>
    <w:semiHidden/>
    <w:qFormat/>
    <w:rsid w:val="00ce2763"/>
    <w:rPr>
      <w:rFonts w:ascii="Tahoma" w:hAnsi="Tahoma" w:cs="Tahoma"/>
      <w:sz w:val="16"/>
      <w:szCs w:val="16"/>
      <w:lang w:val="ca-ES"/>
    </w:rPr>
  </w:style>
  <w:style w:type="character" w:styleId="MapadeldocumentoCar" w:customStyle="1">
    <w:name w:val="Mapa del documento Car"/>
    <w:basedOn w:val="DefaultParagraphFont"/>
    <w:link w:val="Mapadeldocumento"/>
    <w:uiPriority w:val="99"/>
    <w:semiHidden/>
    <w:qFormat/>
    <w:rsid w:val="00901985"/>
    <w:rPr>
      <w:rFonts w:ascii="Tahoma" w:hAnsi="Tahoma" w:cs="Tahoma"/>
      <w:sz w:val="16"/>
      <w:szCs w:val="16"/>
      <w:lang w:val="ca-ES" w:eastAsia="en-US"/>
    </w:rPr>
  </w:style>
  <w:style w:type="character" w:styleId="TextocomentarioCar" w:customStyle="1">
    <w:name w:val="Texto comentario Car"/>
    <w:basedOn w:val="DefaultParagraphFont"/>
    <w:link w:val="Textocomentario"/>
    <w:uiPriority w:val="99"/>
    <w:semiHidden/>
    <w:qFormat/>
    <w:rsid w:val="002c1f80"/>
    <w:rPr>
      <w:rFonts w:ascii="Noto Sans" w:hAnsi="Noto Sans"/>
      <w:lang w:val="ca-ES" w:eastAsia="en-US"/>
    </w:rPr>
  </w:style>
  <w:style w:type="character" w:styleId="Annotationreference">
    <w:name w:val="annotation reference"/>
    <w:basedOn w:val="DefaultParagraphFont"/>
    <w:uiPriority w:val="99"/>
    <w:semiHidden/>
    <w:unhideWhenUsed/>
    <w:qFormat/>
    <w:rsid w:val="002c1f80"/>
    <w:rPr>
      <w:sz w:val="16"/>
      <w:szCs w:val="16"/>
    </w:rPr>
  </w:style>
  <w:style w:type="character" w:styleId="ListLabel1" w:customStyle="1">
    <w:name w:val="ListLabel 1"/>
    <w:qFormat/>
    <w:rsid w:val="002c1f80"/>
    <w:rPr>
      <w:i/>
      <w:iCs/>
    </w:rPr>
  </w:style>
  <w:style w:type="character" w:styleId="ListLabel2">
    <w:name w:val="ListLabel 2"/>
    <w:qFormat/>
    <w:rPr>
      <w:i/>
      <w:iCs/>
    </w:rPr>
  </w:style>
  <w:style w:type="character" w:styleId="ListLabel3">
    <w:name w:val="ListLabel 3"/>
    <w:qFormat/>
    <w:rPr>
      <w:color w:val="0000FF"/>
      <w:u w:val="single"/>
      <w:lang w:eastAsia="es-ES"/>
    </w:rPr>
  </w:style>
  <w:style w:type="character" w:styleId="EnlladInternet">
    <w:name w:val="Enllaç d'Internet"/>
    <w:rPr>
      <w:color w:val="000080"/>
      <w:u w:val="single"/>
      <w:lang w:val="zxx" w:eastAsia="zxx" w:bidi="zxx"/>
    </w:rPr>
  </w:style>
  <w:style w:type="character" w:styleId="ListLabel4">
    <w:name w:val="ListLabel 4"/>
    <w:qFormat/>
    <w:rPr>
      <w:i/>
      <w:iCs/>
    </w:rPr>
  </w:style>
  <w:style w:type="character" w:styleId="ListLabel5">
    <w:name w:val="ListLabel 5"/>
    <w:qFormat/>
    <w:rPr>
      <w:color w:val="0000FF"/>
      <w:u w:val="single"/>
      <w:lang w:eastAsia="es-ES"/>
    </w:rPr>
  </w:style>
  <w:style w:type="character" w:styleId="ListLabel6">
    <w:name w:val="ListLabel 6"/>
    <w:qFormat/>
    <w:rPr>
      <w:color w:val="0000FF"/>
      <w:u w:val="single"/>
      <w:lang w:eastAsia="es-ES"/>
    </w:rPr>
  </w:style>
  <w:style w:type="character" w:styleId="ListLabel7">
    <w:name w:val="ListLabel 7"/>
    <w:qFormat/>
    <w:rPr>
      <w:color w:val="0000FF"/>
      <w:u w:val="single"/>
      <w:lang w:eastAsia="es-ES"/>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rsid w:val="001329f8"/>
    <w:pPr>
      <w:spacing w:before="0" w:after="140" w:line="276" w:lineRule="auto"/>
    </w:pPr>
    <w:rPr/>
  </w:style>
  <w:style w:type="paragraph" w:styleId="Llista">
    <w:name w:val="List"/>
    <w:basedOn w:val="Cosdeltext"/>
    <w:rsid w:val="001329f8"/>
    <w:pPr/>
    <w:rPr>
      <w:rFonts w:cs="Mang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Ttulo1" w:customStyle="1">
    <w:name w:val="Título1"/>
    <w:basedOn w:val="Normal"/>
    <w:next w:val="Cosdeltext"/>
    <w:qFormat/>
    <w:rsid w:val="002c1f80"/>
    <w:pPr>
      <w:keepNext w:val="true"/>
      <w:spacing w:before="240" w:after="120"/>
    </w:pPr>
    <w:rPr>
      <w:rFonts w:ascii="Liberation Sans" w:hAnsi="Liberation Sans" w:eastAsia="Microsoft YaHei" w:cs="Arial"/>
      <w:sz w:val="28"/>
      <w:szCs w:val="28"/>
    </w:rPr>
  </w:style>
  <w:style w:type="paragraph" w:styleId="Caption">
    <w:name w:val="caption"/>
    <w:basedOn w:val="Normal"/>
    <w:qFormat/>
    <w:rsid w:val="002c1f80"/>
    <w:pPr>
      <w:suppressLineNumbers/>
      <w:spacing w:before="120" w:after="120"/>
    </w:pPr>
    <w:rPr>
      <w:rFonts w:cs="Arial"/>
      <w:i/>
      <w:iCs/>
      <w:sz w:val="24"/>
      <w:szCs w:val="24"/>
    </w:rPr>
  </w:style>
  <w:style w:type="paragraph" w:styleId="Ndice" w:customStyle="1">
    <w:name w:val="Índice"/>
    <w:basedOn w:val="Normal"/>
    <w:qFormat/>
    <w:rsid w:val="001329f8"/>
    <w:pPr>
      <w:suppressLineNumbers/>
    </w:pPr>
    <w:rPr>
      <w:rFonts w:cs="Mangal"/>
    </w:rPr>
  </w:style>
  <w:style w:type="paragraph" w:styleId="Ttol">
    <w:name w:val="Title"/>
    <w:basedOn w:val="Normal"/>
    <w:next w:val="Cosdeltext"/>
    <w:qFormat/>
    <w:rsid w:val="001329f8"/>
    <w:pPr>
      <w:keepNext w:val="true"/>
      <w:spacing w:before="240" w:after="120"/>
    </w:pPr>
    <w:rPr>
      <w:rFonts w:ascii="Liberation Sans" w:hAnsi="Liberation Sans" w:eastAsia="Microsoft YaHei" w:cs="Mangal"/>
      <w:sz w:val="28"/>
      <w:szCs w:val="28"/>
    </w:rPr>
  </w:style>
  <w:style w:type="paragraph" w:styleId="Descripcin1" w:customStyle="1">
    <w:name w:val="Descripción1"/>
    <w:basedOn w:val="Normal"/>
    <w:qFormat/>
    <w:rsid w:val="001329f8"/>
    <w:pPr>
      <w:suppressLineNumbers/>
      <w:spacing w:before="120" w:after="120"/>
    </w:pPr>
    <w:rPr>
      <w:rFonts w:cs="Mangal"/>
      <w:i/>
      <w:iCs/>
      <w:sz w:val="24"/>
      <w:szCs w:val="24"/>
    </w:rPr>
  </w:style>
  <w:style w:type="paragraph" w:styleId="Encabezado1" w:customStyle="1">
    <w:name w:val="Encabezado1"/>
    <w:basedOn w:val="Normal"/>
    <w:link w:val="EncabezadoCar"/>
    <w:uiPriority w:val="99"/>
    <w:semiHidden/>
    <w:unhideWhenUsed/>
    <w:qFormat/>
    <w:rsid w:val="00eb710b"/>
    <w:pPr>
      <w:tabs>
        <w:tab w:val="clear" w:pos="708"/>
        <w:tab w:val="center" w:leader="none" w:pos="4252"/>
        <w:tab w:val="right" w:leader="none" w:pos="8504"/>
      </w:tabs>
    </w:pPr>
    <w:rPr/>
  </w:style>
  <w:style w:type="paragraph" w:styleId="Piedepgina1" w:customStyle="1">
    <w:name w:val="Pie de página1"/>
    <w:basedOn w:val="Normal"/>
    <w:link w:val="PiedepginaCar"/>
    <w:uiPriority w:val="99"/>
    <w:semiHidden/>
    <w:unhideWhenUsed/>
    <w:qFormat/>
    <w:rsid w:val="00eb710b"/>
    <w:pPr>
      <w:tabs>
        <w:tab w:val="clear" w:pos="708"/>
        <w:tab w:val="center" w:leader="none" w:pos="4252"/>
        <w:tab w:val="right" w:leader="none" w:pos="8504"/>
      </w:tabs>
    </w:pPr>
    <w:rPr/>
  </w:style>
  <w:style w:type="paragraph" w:styleId="BalloonText">
    <w:name w:val="Balloon Text"/>
    <w:basedOn w:val="Normal"/>
    <w:link w:val="TextodegloboCar"/>
    <w:uiPriority w:val="99"/>
    <w:semiHidden/>
    <w:unhideWhenUsed/>
    <w:qFormat/>
    <w:rsid w:val="00ce2763"/>
    <w:pPr/>
    <w:rPr>
      <w:rFonts w:ascii="Tahoma" w:hAnsi="Tahoma" w:cs="Tahoma"/>
      <w:sz w:val="16"/>
      <w:szCs w:val="16"/>
    </w:rPr>
  </w:style>
  <w:style w:type="paragraph" w:styleId="TableParagraph" w:customStyle="1">
    <w:name w:val="Table Paragraph"/>
    <w:basedOn w:val="Normal"/>
    <w:uiPriority w:val="1"/>
    <w:qFormat/>
    <w:rsid w:val="00354f89"/>
    <w:pPr>
      <w:widowControl w:val="false"/>
      <w:spacing w:before="120" w:after="0"/>
      <w:ind w:left="116" w:hanging="0"/>
    </w:pPr>
    <w:rPr>
      <w:rFonts w:ascii="Arial Black" w:hAnsi="Arial Black" w:eastAsia="Arial Black" w:cs="Arial Black"/>
      <w:lang w:eastAsia="ca-ES" w:bidi="ca-ES"/>
    </w:rPr>
  </w:style>
  <w:style w:type="paragraph" w:styleId="DocumentMap">
    <w:name w:val="Document Map"/>
    <w:basedOn w:val="Normal"/>
    <w:link w:val="MapadeldocumentoCar"/>
    <w:uiPriority w:val="99"/>
    <w:semiHidden/>
    <w:unhideWhenUsed/>
    <w:qFormat/>
    <w:rsid w:val="00901985"/>
    <w:pPr/>
    <w:rPr>
      <w:rFonts w:ascii="Tahoma" w:hAnsi="Tahoma" w:cs="Tahoma"/>
      <w:sz w:val="16"/>
      <w:szCs w:val="16"/>
    </w:rPr>
  </w:style>
  <w:style w:type="paragraph" w:styleId="ListParagraph">
    <w:name w:val="List Paragraph"/>
    <w:basedOn w:val="Normal"/>
    <w:uiPriority w:val="34"/>
    <w:qFormat/>
    <w:rsid w:val="00ad7325"/>
    <w:pPr>
      <w:spacing w:before="0" w:after="0"/>
      <w:ind w:left="720" w:hanging="0"/>
      <w:contextualSpacing/>
    </w:pPr>
    <w:rPr/>
  </w:style>
  <w:style w:type="paragraph" w:styleId="Contenidodelmarco" w:customStyle="1">
    <w:name w:val="Contenido del marco"/>
    <w:basedOn w:val="Normal"/>
    <w:qFormat/>
    <w:rsid w:val="002c1f80"/>
    <w:pPr/>
    <w:rPr/>
  </w:style>
  <w:style w:type="paragraph" w:styleId="Annotationtext">
    <w:name w:val="annotation text"/>
    <w:basedOn w:val="Normal"/>
    <w:link w:val="TextocomentarioCar"/>
    <w:uiPriority w:val="99"/>
    <w:semiHidden/>
    <w:unhideWhenUsed/>
    <w:qFormat/>
    <w:rsid w:val="002c1f80"/>
    <w:pPr/>
    <w:rPr>
      <w:sz w:val="20"/>
      <w:szCs w:val="20"/>
    </w:rPr>
  </w:style>
  <w:style w:type="paragraph" w:styleId="Capalera">
    <w:name w:val="Header"/>
    <w:basedOn w:val="Normal"/>
    <w:rsid w:val="002c1f80"/>
    <w:pPr/>
    <w:rPr/>
  </w:style>
  <w:style w:type="paragraph" w:styleId="Western" w:customStyle="1">
    <w:name w:val="western"/>
    <w:basedOn w:val="Normal"/>
    <w:qFormat/>
    <w:rsid w:val="00313c0e"/>
    <w:pPr>
      <w:spacing w:beforeAutospacing="1" w:after="142" w:line="276" w:lineRule="auto"/>
    </w:pPr>
    <w:rPr>
      <w:rFonts w:eastAsia="Times New Roman" w:cs="Noto Sans"/>
      <w:lang w:eastAsia="ca-ES"/>
    </w:rPr>
  </w:style>
  <w:style w:type="paragraph" w:styleId="Contingutdelmarc">
    <w:name w:val="Contingut del marc"/>
    <w:basedOn w:val="Normal"/>
    <w:qFormat/>
    <w:pPr/>
    <w:rPr/>
  </w:style>
  <w:style w:type="numbering" w:styleId="NoList" w:default="1">
    <w:name w:val="No List"/>
    <w:uiPriority w:val="99"/>
    <w:semiHidden/>
    <w:unhideWhenUsed/>
    <w:qFormat/>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table" w:styleId="TableNormal" w:customStyle="1">
    <w:name w:val="Table Normal"/>
    <w:uiPriority w:val="2"/>
    <w:semiHidden/>
    <w:unhideWhenUsed/>
    <w:qFormat/>
    <w:rsid w:val="00354f89"/>
    <w:rPr>
      <w:rFonts w:asciiTheme="minorHAnsi" w:hAnsiTheme="minorHAnsi" w:eastAsiaTheme="minorHAnsi" w:cstheme="minorBidi"/>
      <w:lang w:val="en-US" w:eastAsia="en-US"/>
      <w:sz w:val="22"/>
      <w:szCs w:val="22"/>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&#65279;<?xml version="1.0" encoding="utf-8"?><Relationships xmlns="http://schemas.openxmlformats.org/package/2006/relationships"><Relationship Type="http://schemas.openxmlformats.org/officeDocument/2006/relationships/styles" Target="styles.xml" Id="rId1" /><Relationship Type="http://schemas.openxmlformats.org/officeDocument/2006/relationships/image" Target="media/image1.png" Id="rId2" /><Relationship Type="http://schemas.openxmlformats.org/officeDocument/2006/relationships/hyperlink" Target="mailto:protecciodades@dpd.caib.es" TargetMode="External" Id="rId3" /><Relationship Type="http://schemas.openxmlformats.org/officeDocument/2006/relationships/header" Target="header1.xml" Id="rId4" /><Relationship Type="http://schemas.openxmlformats.org/officeDocument/2006/relationships/header" Target="header2.xml" Id="rId5" /><Relationship Type="http://schemas.openxmlformats.org/officeDocument/2006/relationships/fontTable" Target="fontTable.xml" Id="rId6" /><Relationship Type="http://schemas.openxmlformats.org/officeDocument/2006/relationships/settings" Target="settings.xml" Id="rId7" /><Relationship Type="http://schemas.openxmlformats.org/officeDocument/2006/relationships/theme" Target="theme/theme1.xml" Id="rId8" /><Relationship Type="http://schemas.openxmlformats.org/officeDocument/2006/relationships/customXml" Target="../customXml/item1.xml" Id="rId9" /><Relationship Type="http://schemas.openxmlformats.org/officeDocument/2006/relationships/customXml" Target="../customXml/item2.xml" Id="rId10" /><Relationship Type="http://schemas.openxmlformats.org/officeDocument/2006/relationships/customXml" Target="../customXml/item3.xml" Id="rId11" /><Relationship Type="http://schemas.openxmlformats.org/officeDocument/2006/relationships/customXml" Target="../customXml/item4.xml" Id="rId12" /><Relationship Type="http://schemas.openxmlformats.org/officeDocument/2006/relationships/customXml" Target="../customXml/item5.xml" Id="rId13" /></Relationships>
</file>

<file path=word/_rels/header2.xml.rels><?xml version="1.0" encoding="UTF-8"?>
<Relationships xmlns="http://schemas.openxmlformats.org/package/2006/relationships"><Relationship Id="rId1" Type="http://schemas.openxmlformats.org/officeDocument/2006/relationships/image" Target="media/image2.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_rels/item5.xml.rels><?xml version="1.0" encoding="UTF-8"?>
<Relationships xmlns="http://schemas.openxmlformats.org/package/2006/relationships"><Relationship Id="rId1" Type="http://schemas.openxmlformats.org/officeDocument/2006/relationships/customXmlProps" Target="itemProps5.xml"/>
</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F81CD876B6D87A44BF452CD8356E6FBC" ma:contentTypeVersion="3" ma:contentTypeDescription="Crea un document nou" ma:contentTypeScope="" ma:versionID="84fa926d0ae097cb38617161e37f8793">
  <xsd:schema xmlns:xsd="http://www.w3.org/2001/XMLSchema" xmlns:xs="http://www.w3.org/2001/XMLSchema" xmlns:p="http://schemas.microsoft.com/office/2006/metadata/properties" xmlns:ns2="ebba3093-f2f1-4619-a2e5-40005b856d7d" xmlns:ns3="f10060a6-809f-4c20-b2e1-626524072ef6" targetNamespace="http://schemas.microsoft.com/office/2006/metadata/properties" ma:root="true" ma:fieldsID="5555e8833ca92fa4934086b9437f3b89" ns2:_="" ns3:_="">
    <xsd:import namespace="ebba3093-f2f1-4619-a2e5-40005b856d7d"/>
    <xsd:import namespace="f10060a6-809f-4c20-b2e1-626524072ef6"/>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bba3093-f2f1-4619-a2e5-40005b856d7d"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10060a6-809f-4c20-b2e1-626524072ef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_dlc_DocId xmlns="ebba3093-f2f1-4619-a2e5-40005b856d7d">ESUEQKT2NM6Y-997341156-289</_dlc_DocId>
    <_dlc_DocIdUrl xmlns="ebba3093-f2f1-4619-a2e5-40005b856d7d">
      <Url>https://caib.sharepoint.com/sites/ARXIUS-DGDSTE/_layouts/15/DocIdRedir.aspx?ID=ESUEQKT2NM6Y-997341156-289</Url>
      <Description>ESUEQKT2NM6Y-997341156-289</Description>
    </_dlc_DocIdUrl>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1F1F89-CBC3-49C8-9AE0-98085C6E139D}"/>
</file>

<file path=customXml/itemProps2.xml><?xml version="1.0" encoding="utf-8"?>
<ds:datastoreItem xmlns:ds="http://schemas.openxmlformats.org/officeDocument/2006/customXml" ds:itemID="{B7B62B73-2BDA-42E1-B7EF-C4F4EC2A5EFA}"/>
</file>

<file path=customXml/itemProps3.xml><?xml version="1.0" encoding="utf-8"?>
<ds:datastoreItem xmlns:ds="http://schemas.openxmlformats.org/officeDocument/2006/customXml" ds:itemID="{82521B39-6CA6-4C84-ACAA-28B25397539C}">
  <ds:schemaRefs>
    <ds:schemaRef ds:uri="http://schemas.openxmlformats.org/officeDocument/2006/bibliography"/>
  </ds:schemaRefs>
</ds:datastoreItem>
</file>

<file path=customXml/itemProps4.xml><?xml version="1.0" encoding="utf-8"?>
<ds:datastoreItem xmlns:ds="http://schemas.openxmlformats.org/officeDocument/2006/customXml" ds:itemID="{FA366AD6-4D77-443F-B5CC-FED57E3467DE}"/>
</file>

<file path=customXml/itemProps5.xml><?xml version="1.0" encoding="utf-8"?>
<ds:datastoreItem xmlns:ds="http://schemas.openxmlformats.org/officeDocument/2006/customXml" ds:itemID="{16560C09-3877-4BBE-B58A-3F081414B116}"/>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Company>Govern de les Illes Balears</ap:Company>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erms:created xsi:type="dcterms:W3CDTF">2025-02-18T08:20:00.0000000Z</dcterms:created>
  <dc:creator>Edgard Ginard</dc:creator>
  <dc:description/>
  <dc:language>es-ES</dc:language>
  <lastModifiedBy>Laura Martínez Fernández</lastModifiedBy>
  <lastPrinted>2022-04-07T09:16:00.0000000Z</lastPrinted>
  <dcterms:modified xsi:type="dcterms:W3CDTF">2026-02-25T13:04:02.9677171Z</dcterms:modified>
  <revision>17</revision>
  <dc:subject/>
  <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ContentTypeId">
    <vt:lpwstr>0x010100F81CD876B6D87A44BF452CD8356E6FBC</vt:lpwstr>
  </property>
  <property fmtid="{D5CDD505-2E9C-101B-9397-08002B2CF9AE}" pid="5" name="DocSecurity">
    <vt:i4>0</vt:i4>
  </property>
  <property fmtid="{D5CDD505-2E9C-101B-9397-08002B2CF9AE}" pid="6" name="HyperlinksChanged">
    <vt:bool>0</vt:bool>
  </property>
  <property fmtid="{D5CDD505-2E9C-101B-9397-08002B2CF9AE}" pid="7" name="LinksUpToDate">
    <vt:bool>0</vt:bool>
  </property>
  <property fmtid="{D5CDD505-2E9C-101B-9397-08002B2CF9AE}" pid="8" name="ScaleCrop">
    <vt:bool>0</vt:bool>
  </property>
  <property fmtid="{D5CDD505-2E9C-101B-9397-08002B2CF9AE}" pid="9" name="ShareDoc">
    <vt:bool>0</vt:bool>
  </property>
  <property fmtid="{D5CDD505-2E9C-101B-9397-08002B2CF9AE}" pid="10" name="_dlc_DocIdItemGuid">
    <vt:lpwstr>754d09fb-51de-4caf-8ea9-6e54d681212c</vt:lpwstr>
  </property>
</Properties>
</file>